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Документ предоставлен </w:t>
      </w:r>
      <w:hyperlink r:id="rId5" w:history="1">
        <w:r>
          <w:rPr>
            <w:rFonts w:ascii="Times New Roman" w:hAnsi="Times New Roman" w:cs="Times New Roman"/>
            <w:color w:val="0000FF"/>
          </w:rPr>
          <w:t>КонсультантПлюс</w:t>
        </w:r>
      </w:hyperlink>
      <w:r>
        <w:rPr>
          <w:rFonts w:ascii="Times New Roman" w:hAnsi="Times New Roman" w:cs="Times New Roman"/>
        </w:rPr>
        <w:br/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0" w:name="Par1"/>
      <w:bookmarkEnd w:id="0"/>
      <w:r>
        <w:rPr>
          <w:rFonts w:ascii="Calibri" w:hAnsi="Calibri" w:cs="Calibri"/>
          <w:b/>
          <w:bCs/>
        </w:rPr>
        <w:t>МИНИСТЕРСТВО ТРУДА И СОЦИАЛЬНОГО РАЗВИТИЯ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РОССИЙСКОЙ ФЕДЕРАЦИИ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ПОСТАНОВЛЕНИЕ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17 декабря 2002 г. N 80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УТВЕРЖДЕНИИ МЕТОДИЧЕСКИХ РЕКОМЕНДАЦИЙ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ПО РАЗРАБОТКЕ ГОСУДАРСТВЕННЫХ НОРМАТИВНЫХ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ТРЕБОВАНИЙ ОХРАНЫ ТРУДА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Министерство труда и социального развития Российской Федерации постановляет: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Утвердить прилагаемые </w:t>
      </w:r>
      <w:hyperlink w:anchor="Par28" w:history="1">
        <w:r>
          <w:rPr>
            <w:rFonts w:ascii="Calibri" w:hAnsi="Calibri" w:cs="Calibri"/>
            <w:color w:val="0000FF"/>
          </w:rPr>
          <w:t>Методические рекомендации</w:t>
        </w:r>
      </w:hyperlink>
      <w:r>
        <w:rPr>
          <w:rFonts w:ascii="Calibri" w:hAnsi="Calibri" w:cs="Calibri"/>
        </w:rPr>
        <w:t xml:space="preserve"> по разработке государственных нормативных требований охраны труда.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Министр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труда и социального развития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А.ПОЧИНОК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1" w:name="Par23"/>
      <w:bookmarkEnd w:id="1"/>
      <w:r>
        <w:rPr>
          <w:rFonts w:ascii="Calibri" w:hAnsi="Calibri" w:cs="Calibri"/>
        </w:rPr>
        <w:t>Приложение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Постановлению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Минтруда России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17 декабря 2002 г. N 80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2" w:name="Par28"/>
      <w:bookmarkEnd w:id="2"/>
      <w:r>
        <w:rPr>
          <w:rFonts w:ascii="Calibri" w:hAnsi="Calibri" w:cs="Calibri"/>
          <w:b/>
          <w:bCs/>
        </w:rPr>
        <w:t>МЕТОДИЧЕСКИЕ РЕКОМЕНДАЦИИ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ПО РАЗРАБОТКЕ ГОСУДАРСТВЕННЫХ НОРМАТИВНЫХ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ТРЕБОВАНИЙ ОХРАНЫ ТРУДА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3" w:name="Par32"/>
      <w:bookmarkEnd w:id="3"/>
      <w:r>
        <w:rPr>
          <w:rFonts w:ascii="Calibri" w:hAnsi="Calibri" w:cs="Calibri"/>
        </w:rPr>
        <w:t>I. Общие положения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1.1. Методические рекомендации по разработке государственных нормативных требований охраны труда (далее - Методические рекомендации) разработаны в соответствии с Федеральным </w:t>
      </w:r>
      <w:hyperlink r:id="rId6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"Об основах охраны труда в Российской Федерации" &lt;1&gt;, Трудовым </w:t>
      </w:r>
      <w:hyperlink r:id="rId7" w:history="1">
        <w:r>
          <w:rPr>
            <w:rFonts w:ascii="Calibri" w:hAnsi="Calibri" w:cs="Calibri"/>
            <w:color w:val="0000FF"/>
          </w:rPr>
          <w:t>кодексом</w:t>
        </w:r>
      </w:hyperlink>
      <w:r>
        <w:rPr>
          <w:rFonts w:ascii="Calibri" w:hAnsi="Calibri" w:cs="Calibri"/>
        </w:rPr>
        <w:t xml:space="preserve"> Российской Федерации &lt;2&gt;, </w:t>
      </w:r>
      <w:hyperlink r:id="rId8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Российской Федерации от 13 августа 1997 г. N 1009 "Об утверждении Правил подготовки нормативных правовых актов федеральных органов исполнительной власти и их государственной регистрации" &lt;3&gt;, </w:t>
      </w:r>
      <w:hyperlink r:id="rId9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Российской Федерации от 23 мая 2000 г. N 399 "О нормативных правовых актах, содержащих государственные нормативные требования охраны труда" &lt;4&gt; и другими нормативными правовыми актами, предусмотренными </w:t>
      </w:r>
      <w:hyperlink w:anchor="Par219" w:history="1">
        <w:r>
          <w:rPr>
            <w:rFonts w:ascii="Calibri" w:hAnsi="Calibri" w:cs="Calibri"/>
            <w:color w:val="0000FF"/>
          </w:rPr>
          <w:t>приложением N 1</w:t>
        </w:r>
      </w:hyperlink>
      <w:r>
        <w:rPr>
          <w:rFonts w:ascii="Calibri" w:hAnsi="Calibri" w:cs="Calibri"/>
        </w:rPr>
        <w:t xml:space="preserve"> к настоящим Методическим рекомендациям &lt;5&gt;, в целях оказания помощи заинтересованным организациям по подготовке и оформлению нормативных правовых актов, содержащих государственные нормативные требования охраны труда.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&lt;1&gt; Собрание законодательства Российской Федерации, 1999, N 29, ст. 3702.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&lt;2&gt; Собрание законодательства Российской Федерации, 2002, N 1, ч. I, ст. 3.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&lt;3&gt; Собрание законодательства Российской Федерации, 1997, N 33, ст. 3895; N 50, ст. 5689; 1998, N 47, ст. 5771; 1999, N 8, ст. 1026.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&lt;4&gt; Собрание законодательства Российской Федерации, 2000, N 22, ст. 2314.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&lt;5&gt; Сноска на нормативные правовые акты обозначается квадратной скобкой.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1.2. В соответствии с </w:t>
      </w:r>
      <w:hyperlink r:id="rId10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Российской Федерации от 23 мая 2000 г. N 399 "О нормативных правовых актах, содержащих государственные нормативные требования охраны труда" система нормативных правовых актов, содержащих государственные нормативные требования охраны труда, состоит из межотраслевых и отраслевых правил и типовых инструкций по охране труда, строительных и санитарных норм и правил, правил и инструкций по безопасности, правил устройства и безопасной эксплуатации, сводов правил по проектированию и строительству, гигиенических нормативов и государственных стандартов безопасности труда.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" w:name="Par44"/>
      <w:bookmarkEnd w:id="4"/>
      <w:r>
        <w:rPr>
          <w:rFonts w:ascii="Calibri" w:hAnsi="Calibri" w:cs="Calibri"/>
        </w:rPr>
        <w:t>II. Разработка, согласование с Минтрудом России,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утверждение (введение в действие) правил и инструкций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по безопасности, правил устройства и безопасной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эксплуатации, строительных и санитарных норм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 правил, гигиенических нормативов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 государственных стандартов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безопасности труда, сводов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правил по проектированию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 строительству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2.1. Правила и инструкции по безопасности, правила устройства и безопасной эксплуатации, строительные и санитарные нормы и правила, гигиенические нормативы и государственные стандарты безопасности труда, своды правил по проектированию и строительству в части государственных нормативных требований охраны труда разрабатываются, утверждаются и вводятся в действие в установленном </w:t>
      </w:r>
      <w:hyperlink r:id="rId11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 xml:space="preserve"> соответствующими федеральными органами исполнительной власти по согласованию с Минтрудом России с учетом настоящих Методических рекомендаций. </w:t>
      </w:r>
      <w:hyperlink w:anchor="Par227" w:history="1">
        <w:r>
          <w:rPr>
            <w:rFonts w:ascii="Calibri" w:hAnsi="Calibri" w:cs="Calibri"/>
            <w:color w:val="0000FF"/>
          </w:rPr>
          <w:t>[1]</w:t>
        </w:r>
      </w:hyperlink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2.2. Проект нормативного правового акта, содержащего государственные нормативные требования охраны труда (далее - акт), представляется для согласования в Минтруд России, как правило, с сопроводительным письмом, подписанным руководителем федерального органа исполнительной власти или его заместителем. Предварительно рекомендуется согласовать его с заинтересованными подразделениями соответствующего федерального органа исполнительной власти и завизировать у руководителя юридической службы.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Разрабатываемые федеральными органами исполнительной власти акты до представления в Минтруд России предварительно направляются для рассмотрения и согласования в соответствующие профсоюзные органы. </w:t>
      </w:r>
      <w:hyperlink w:anchor="Par230" w:history="1">
        <w:r>
          <w:rPr>
            <w:rFonts w:ascii="Calibri" w:hAnsi="Calibri" w:cs="Calibri"/>
            <w:color w:val="0000FF"/>
          </w:rPr>
          <w:t>[2]</w:t>
        </w:r>
      </w:hyperlink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2.3. Представляемый на согласование в Минтруд России проект акта при необходимости направляется руководителем Департамента условий и охраны труда Минтруда России для проведения экспертизы в соответствующие подразделения Минтруда России или организации (отдельным независимым экспертам). Полученные от них замечания и предложения по представленному документу оформляются письмом, подписываемым руководителем Департамента условий и охраны труда Минтруда России.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Согласование представленного в Минтруд России проекта акта оформляется соответствующим грифом. </w:t>
      </w:r>
      <w:hyperlink w:anchor="Par233" w:history="1">
        <w:r>
          <w:rPr>
            <w:rFonts w:ascii="Calibri" w:hAnsi="Calibri" w:cs="Calibri"/>
            <w:color w:val="0000FF"/>
          </w:rPr>
          <w:t>[3]</w:t>
        </w:r>
      </w:hyperlink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Гриф согласования включает в себя слово "согласовано", наименование должности лица, с которым согласовывается документ (включая наименование Министерства), личную подпись, расшифровку подписи, дату согласования или наименование документа, подтверждающего согласование, его дату и номер. Гриф согласования располагается в нижней части оборотной стороны проекта постановления, приказа, распоряжения об утверждении акта.</w:t>
      </w:r>
    </w:p>
    <w:p w:rsidR="003B3F9F" w:rsidRDefault="003B3F9F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</w:t>
      </w:r>
      <w:hyperlink r:id="rId12" w:history="1">
        <w:r>
          <w:rPr>
            <w:rFonts w:ascii="Calibri" w:hAnsi="Calibri" w:cs="Calibri"/>
            <w:color w:val="0000FF"/>
          </w:rPr>
          <w:t>Положении</w:t>
        </w:r>
      </w:hyperlink>
      <w:r>
        <w:rPr>
          <w:rFonts w:ascii="Calibri" w:hAnsi="Calibri" w:cs="Calibri"/>
        </w:rPr>
        <w:t xml:space="preserve"> о разработке, утверждении и изменении нормативных правовых актов, содержащих государственные нормативные требования охраны труда, утв. Постановлением Правительства от 27.12.2010 N 1160, отсутствует норма, устанавливающая срок действия нормативных требований охраны труда.</w:t>
      </w:r>
    </w:p>
    <w:p w:rsidR="003B3F9F" w:rsidRDefault="003B3F9F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2.4. Акты принимаются сроком на 5 лет и могут быть продлены не более чем на два срока. Решение о продлении срока действия или отмене актов принимается не позднее 9 месяцев до окончания срока действия федеральным органом исполнительной власти, их принявшим. </w:t>
      </w:r>
      <w:hyperlink w:anchor="Par236" w:history="1">
        <w:r>
          <w:rPr>
            <w:rFonts w:ascii="Calibri" w:hAnsi="Calibri" w:cs="Calibri"/>
            <w:color w:val="0000FF"/>
          </w:rPr>
          <w:t>[4]</w:t>
        </w:r>
      </w:hyperlink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2.5. При внесении изменений в законодательство Российской Федерации об охране труда и акты межотраслевого значения (межотраслевые правила и межотраслевые типовые инструкции по охране труда) отраслевые акты корректируются или отменяются независимо от установленного срока их действия. </w:t>
      </w:r>
      <w:hyperlink w:anchor="Par236" w:history="1">
        <w:r>
          <w:rPr>
            <w:rFonts w:ascii="Calibri" w:hAnsi="Calibri" w:cs="Calibri"/>
            <w:color w:val="0000FF"/>
          </w:rPr>
          <w:t>[4]</w:t>
        </w:r>
      </w:hyperlink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2.6. Акты, изданные совместно или по согласованию с Минтрудом России, изменяются, дополняются или признаются утратившими силу совместно или по согласованию с Минтрудом России. </w:t>
      </w:r>
      <w:hyperlink w:anchor="Par239" w:history="1">
        <w:r>
          <w:rPr>
            <w:rFonts w:ascii="Calibri" w:hAnsi="Calibri" w:cs="Calibri"/>
            <w:color w:val="0000FF"/>
          </w:rPr>
          <w:t>[5]</w:t>
        </w:r>
      </w:hyperlink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2.7. В целях формирования федерального банка данных и единой компьютерной информационной системы федеральные органы исполнительной власти, осуществляющие разработку и принятие актов, ежегодно представляют в Минтруд России перспективные планы их разработки и пересмотра, перечень актов, утвержденных в отчетном году, и, по мере их утверждения, 3 экземпляра этих актов (в т.ч. 1 на магнитном носителе), а также систематически информируют Минтруд России о внесенных в эти акты изменениях. </w:t>
      </w:r>
      <w:hyperlink w:anchor="Par242" w:history="1">
        <w:r>
          <w:rPr>
            <w:rFonts w:ascii="Calibri" w:hAnsi="Calibri" w:cs="Calibri"/>
            <w:color w:val="0000FF"/>
          </w:rPr>
          <w:t>[6]</w:t>
        </w:r>
      </w:hyperlink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2.8. Федеральные органы исполнительной власти организуют издание актов и обеспечение ими в установленном порядке заинтересованных организаций. </w:t>
      </w:r>
      <w:hyperlink w:anchor="Par245" w:history="1">
        <w:r>
          <w:rPr>
            <w:rFonts w:ascii="Calibri" w:hAnsi="Calibri" w:cs="Calibri"/>
            <w:color w:val="0000FF"/>
          </w:rPr>
          <w:t>[7]</w:t>
        </w:r>
      </w:hyperlink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5" w:name="Par70"/>
      <w:bookmarkEnd w:id="5"/>
      <w:r>
        <w:rPr>
          <w:rFonts w:ascii="Calibri" w:hAnsi="Calibri" w:cs="Calibri"/>
        </w:rPr>
        <w:t>III. Разработка и утверждение межотраслевых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 отраслевых правил по охране труда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3.1. При разработке межотраслевых и отраслевых правил по охране труда следует руководствоваться настоящими Методическими рекомендациями.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3.2. В целях достижения организационно-методического единства при разработке межотраслевых и отраслевых правил по охране труда рекомендуется следующий порядок: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составление перспективного плана разработки новых, пересмотра или отмены действующих правил;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утверждение технического задания на разработку правил;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разработка проекта первой редакции правил и рассылка его на отзыв заинтересованным организациям;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составление сводки отзывов от заинтересованных организаций и справки о разногласиях по проекту правил;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подготовка проекта окончательной редакции правил.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3.3. Техническое задание на разработку межотраслевых и отраслевых правил по охране труда является составной частью государственного контракта на проведение научно-исследовательских, опытно-конструкторских и технологических работ, оформляемого и утверждаемого в установленном порядке. </w:t>
      </w:r>
      <w:hyperlink w:anchor="Par248" w:history="1">
        <w:r>
          <w:rPr>
            <w:rFonts w:ascii="Calibri" w:hAnsi="Calibri" w:cs="Calibri"/>
            <w:color w:val="0000FF"/>
          </w:rPr>
          <w:t>[8,</w:t>
        </w:r>
      </w:hyperlink>
      <w:r>
        <w:rPr>
          <w:rFonts w:ascii="Calibri" w:hAnsi="Calibri" w:cs="Calibri"/>
        </w:rPr>
        <w:t xml:space="preserve"> </w:t>
      </w:r>
      <w:hyperlink w:anchor="Par251" w:history="1">
        <w:r>
          <w:rPr>
            <w:rFonts w:ascii="Calibri" w:hAnsi="Calibri" w:cs="Calibri"/>
            <w:color w:val="0000FF"/>
          </w:rPr>
          <w:t>9]</w:t>
        </w:r>
      </w:hyperlink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3.4. Разработка проекта первой редакции межотраслевых и отраслевых правил по охране труда, рассылка его на отзыв заинтересованным организациям, составление сводки отзывов и справки о разногласиях (при необходимости), формы которых предусмотрены </w:t>
      </w:r>
      <w:hyperlink w:anchor="Par271" w:history="1">
        <w:r>
          <w:rPr>
            <w:rFonts w:ascii="Calibri" w:hAnsi="Calibri" w:cs="Calibri"/>
            <w:color w:val="0000FF"/>
          </w:rPr>
          <w:t>приложениями N 2</w:t>
        </w:r>
      </w:hyperlink>
      <w:r>
        <w:rPr>
          <w:rFonts w:ascii="Calibri" w:hAnsi="Calibri" w:cs="Calibri"/>
        </w:rPr>
        <w:t xml:space="preserve"> и </w:t>
      </w:r>
      <w:hyperlink w:anchor="Par312" w:history="1">
        <w:r>
          <w:rPr>
            <w:rFonts w:ascii="Calibri" w:hAnsi="Calibri" w:cs="Calibri"/>
            <w:color w:val="0000FF"/>
          </w:rPr>
          <w:t>3</w:t>
        </w:r>
      </w:hyperlink>
      <w:r>
        <w:rPr>
          <w:rFonts w:ascii="Calibri" w:hAnsi="Calibri" w:cs="Calibri"/>
        </w:rPr>
        <w:t xml:space="preserve"> к настоящим Методическим рекомендациям, подготовка окончательной редакции правил (с учетом полученных замечаний) осуществляется организацией - разработчиком правил. Справка о разногласиях подписывается руководителем соответствующего структурного подразделения федерального органа исполнительной власти - заказчика межотраслевых или отраслевых правил по охране труда. Им же принимается решение о направлении документа на утверждение при наличии разногласий.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3.5. Оформление межотраслевых и отраслевых правил по охране труда производится в соответствии с требованиями, предусмотренными </w:t>
      </w:r>
      <w:hyperlink r:id="rId13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Российской Федерации от 13 августа 1997 г. N 1009 "Об утверждении Правил подготовки нормативных правовых актов федеральных органов исполнительной власти и их государственной регистрации".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Изложение требований межотраслевых и отраслевых правил по охране труда рекомендуется делать кратким и четким, исключающим возможность различного толкования. В межотраслевых и отраслевых правилах следует закреплять новые требования по охране труда и стремиться к минимуму отсылок к другим документам (СНиПам, СанПиНам, ГОСТам и др.).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необходимости для полноты изложения вопроса в правилах могут воспроизводиться отдельные положения актов законодательства Российской Федерации, которые должны иметь ссылки на эти акты и на официальный источник их опубликования ("Российскую газету", Собрание законодательства Российской Федерации, Собрание актов Президента и Правительства Российской Федерации и др.). В случае ссылки на акты законодательства Российской Федерации без воспроизведения их отдельных положений указание на официальный источник опубликования также является необходимым.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случае воспроизведения в межотраслевых и отраслевых правилах по охране труда отдельных положений иных нормативных правовых актов федеральных органов исполнительной власти, прошедших государственную регистрацию, либо их упоминания необходимо делать ссылку с указаниями наименований актов и федерального органа исполнительной власти, утвердившего акт, даты утверждения, номера, а также регистрационного номера, присвоенного ему Минюстом России при государственной регистрации, и даты государственной регистрации.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Если в межотраслевых и отраслевых правилах по охране труда приводятся таблицы, графики, карты, схемы, то они, как правило, оформляются в виде приложений.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Межотраслевые и отраслевые правила по охране труда делятся на главы, которые нумеруются римскими цифрами и имеют заголовки.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Нормативные требования оформляются в виде пунктов, которые нумеруются арабскими цифрами с точкой и заголовков не имеют. Пункты могут подразделяться на подпункты, которые могут иметь буквенную или цифровую нумерацию.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3.6. В межотраслевые и отраслевые правила по охране труда рекомендуется включать главы: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Общие требования.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Требования охраны труда работников при организации и проведении работ.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Требования, предъявляемые к производственным помещениям и производственным площадкам (для процессов, выполняемых вне производственных помещений), для обеспечения охраны труда работников.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Требования, предъявляемые к оборудованию, его размещению и организации рабочих мест, для обеспечения охраны труда работников.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Требования, предъявляемые к хранению и транспортировке исходных материалов, заготовок, полуфабрикатов, готовой продукции и отходов производства, для обеспечения охраны труда работников.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необходимости в межотраслевые и отраслевые правила по охране труда могут быть включены другие главы.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3.7. В главе "Общие требования" предусматриваются: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сфера действия межотраслевых и отраслевых правил;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описание опасных и вредных производственных факторов, характерных для данных производственных процессов;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допускаемые действующими нормативными правовыми актами параметры опасных и вредных производственных факторов.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Глава "Требования охраны труда работников при организации и проведении работ" содержит: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требования охраны труда, предъявляемые к организации производственных процессов;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меры, исключающие непосредственный контакт работников в процессе труда с исходными материалами, заготовками, полуфабрикатами, готовой продукцией и отходами производства, оказывающими на них опасное или вредное воздействие;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меры по удалению опасных и вредных веществ и материалов из рабочей зоны, а также меры по удалению и обезвреживанию отходов производства, являющихся источниками опасных и вредных производственных факторов;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способы контроля и управления, обеспечивающие защиту работников и аварийное отключение оборудования, а также указания по применению средств индивидуальной защиты работников;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способы своевременного уведомления о возникновении опасных и вредных производственных факторов на отдельных технологических операциях;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меры по защите работников от воздействия опасных и вредных производственных факторов, возникающих в аварийных случаях;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рациональную организацию труда и отдыха с целью профилактики монотонности и гиподинамии, а также ограничение тяжести труда.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главе "Требования, предъявляемые к производственным помещениям и производственным площадкам (для процессов, выполняемых вне производственных помещений), для обеспечения охраны труда работников" приводятся допустимые уровни опасных и вредных производственных факторов в производственных помещениях (на площадках - для процессов, выполняемых вне производственных помещений) и на рабочих местах, а также параметры освещенности, температурного режима, влажности и других факторов.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главе "Требования, предъявляемые к оборудованию, его размещению и организации рабочих мест, для обеспечения охраны труда работников" приводятся общие требования, предъявляемые к оборудованию, отдельным его группам и видам, коммуникациям, их размещению, обеспечивающие охрану труда работников.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главе "Требования, предъявляемые к хранению и транспортировке исходных материалов, заготовок, полуфабрикатов, готовой продукции и отходов производства, для обеспечения охраны труда работников" отражаются особенности исходных материалов, заготовок, полуфабрикатов, готовой продукции и отходов производства, рациональные способы их хранения, требования, предъявляемые к механизации и автоматизации погрузочно-разгрузочных работ, влияющих на обеспечение охраны труда работников.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3.8. Проект окончательной редакции межотраслевых и отраслевых правил по охране труда до его подписания проверяется на соответствие законодательству Российской Федерации, а также правилам русского языка и визируется руководителем юридической службы федерального органа исполнительной власти. При необходимости устранения полученных замечаний правила могут быть возвращены разработчику для внесения соответствующих корректив.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3.9. Межотраслевые и отраслевые правила по охране труда предварительно направляются на рассмотрение и согласование в федеральную инспекцию труда </w:t>
      </w:r>
      <w:hyperlink w:anchor="Par254" w:history="1">
        <w:r>
          <w:rPr>
            <w:rFonts w:ascii="Calibri" w:hAnsi="Calibri" w:cs="Calibri"/>
            <w:color w:val="0000FF"/>
          </w:rPr>
          <w:t>[10]</w:t>
        </w:r>
      </w:hyperlink>
      <w:r>
        <w:rPr>
          <w:rFonts w:ascii="Calibri" w:hAnsi="Calibri" w:cs="Calibri"/>
        </w:rPr>
        <w:t xml:space="preserve"> и соответствующие профсоюзные органы.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3.10. Межотраслевые правила по охране труда утверждаются Минтрудом России. </w:t>
      </w:r>
      <w:hyperlink w:anchor="Par230" w:history="1">
        <w:r>
          <w:rPr>
            <w:rFonts w:ascii="Calibri" w:hAnsi="Calibri" w:cs="Calibri"/>
            <w:color w:val="0000FF"/>
          </w:rPr>
          <w:t>[2]</w:t>
        </w:r>
      </w:hyperlink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Титульный лист межотраслевых правил по охране труда при их издании рекомендуется оформлять в соответствии с </w:t>
      </w:r>
      <w:hyperlink w:anchor="Par370" w:history="1">
        <w:r>
          <w:rPr>
            <w:rFonts w:ascii="Calibri" w:hAnsi="Calibri" w:cs="Calibri"/>
            <w:color w:val="0000FF"/>
          </w:rPr>
          <w:t>приложением N 4</w:t>
        </w:r>
      </w:hyperlink>
      <w:r>
        <w:rPr>
          <w:rFonts w:ascii="Calibri" w:hAnsi="Calibri" w:cs="Calibri"/>
        </w:rPr>
        <w:t xml:space="preserve"> к настоящим Методическим рекомендациям.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Отраслевые правила по охране труда утверждаются федеральным органом исполнительной власти по согласованию с Минтрудом России.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Титульный лист отраслевых правил по охране труда при их издании рекомендуется оформлять в соответствии с </w:t>
      </w:r>
      <w:hyperlink w:anchor="Par413" w:history="1">
        <w:r>
          <w:rPr>
            <w:rFonts w:ascii="Calibri" w:hAnsi="Calibri" w:cs="Calibri"/>
            <w:color w:val="0000FF"/>
          </w:rPr>
          <w:t>приложением N 5</w:t>
        </w:r>
      </w:hyperlink>
      <w:r>
        <w:rPr>
          <w:rFonts w:ascii="Calibri" w:hAnsi="Calibri" w:cs="Calibri"/>
        </w:rPr>
        <w:t xml:space="preserve"> к настоящим Методическим рекомендациям.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3.11. В целях систематизации и учета разрабатываемых актов обозначение межотраслевых и отраслевых правил по охране труда состоит из: индекса ПОТ - правила по охране труда, Р - Россия, М - межотраслевые, О - отраслевые, 001 - присвоенный номер, 200_ - год утверждения. </w:t>
      </w:r>
      <w:hyperlink w:anchor="Par227" w:history="1">
        <w:r>
          <w:rPr>
            <w:rFonts w:ascii="Calibri" w:hAnsi="Calibri" w:cs="Calibri"/>
            <w:color w:val="0000FF"/>
          </w:rPr>
          <w:t>[1]</w:t>
        </w:r>
      </w:hyperlink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3.12. Организация издания (размножения, распространения и др.) межотраслевых и отраслевых правил по охране труда осуществляется Минтрудом России, а отраслевых правил по охране труда - федеральным органом исполнительной власти, утвердившим эти правила. </w:t>
      </w:r>
      <w:hyperlink w:anchor="Par245" w:history="1">
        <w:r>
          <w:rPr>
            <w:rFonts w:ascii="Calibri" w:hAnsi="Calibri" w:cs="Calibri"/>
            <w:color w:val="0000FF"/>
          </w:rPr>
          <w:t>[7]</w:t>
        </w:r>
      </w:hyperlink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6" w:name="Par120"/>
      <w:bookmarkEnd w:id="6"/>
      <w:r>
        <w:rPr>
          <w:rFonts w:ascii="Calibri" w:hAnsi="Calibri" w:cs="Calibri"/>
        </w:rPr>
        <w:t>IV. Разработка и утверждение типовых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инструкций по охране труда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4.1. Разработка межотраслевых и отраслевых типовых инструкций по охране труда производится в соответствии с настоящими Методическими рекомендациями.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4.2. Разработка межотраслевых и отраслевых типовых инструкций по охране труда осуществляется на основе: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действующих законов и иных нормативных правовых актов;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изучения вида работ, для которого инструкция разрабатывается;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изучения условий труда, характерных для соответствующей должности, профессии (вида работ);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определения опасных и вредных производственных факторов, характерных для работ, выполняемых работниками соответствующей должности, профессии;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анализа типичных, наиболее вероятных причин несчастных случаев на производстве и профессиональных заболеваний;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определения наиболее безопасных методов и приемов выполнения работ.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4.3. Требования, предъявляемые к подготовке межотраслевых и отраслевых типовых инструкций по охране труда, аналогичны требованиям, предъявляемым к подготовке межотраслевых и отраслевых правил по охране труда.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межотраслевую или отраслевую типовую инструкцию по охране труда рекомендуется включать разделы: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Общие требования охраны труда.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Требования охраны труда перед началом работы.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Требования охраны труда во время работы.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Требования охраны труда в аварийных ситуациях.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Требования охраны труда по окончании работы.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необходимости в межотраслевую или отраслевую типовую инструкцию по охране труда можно включать другие разделы.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4.4. В разделе "Общие требования охраны труда" рекомендуется отражать: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указания о необходимости соблюдения правил внутреннего распорядка;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требования по выполнению режимов труда и отдыха;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перечень опасных и вредных производственных факторов, которые могут воздействовать на работника в процессе работы;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перечень спецодежды, спецобуви и других средств индивидуальной защиты, выдаваемых работникам в соответствии с установленными правилами и нормами;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порядок уведомления администрации о случаях травмирования работника и неисправности оборудования, приспособлений и инструмента;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правила личной гигиены, которые должен знать и соблюдать работник при выполнении работы.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раздел "Требования охраны труда перед началом работы" рекомендуется включать: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порядок подготовки рабочего места, средств индивидуальной защиты;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порядок проверки исправности оборудования, приспособлений и инструмента, ограждений, сигнализации, блокировочных и других устройств, защитного заземления, вентиляции, местного освещения и т.п.;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порядок проверки исходных материалов (заготовки, полуфабрикаты);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порядок приема и передачи смены в случае непрерывного технологического процесса и работы оборудования.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разделе "Требования охраны труда во время работы" рекомендуется предусматривать: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способы и приемы безопасного выполнения работ, использования оборудования, транспортных средств, грузоподъемных механизмов, приспособлений и инструментов;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требования безопасного обращения с исходными материалами (сырье, заготовки, полуфабрикаты);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указания по безопасному содержанию рабочего места;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действия, направленные на предотвращения аварийных ситуаций;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требования, предъявляемые к использованию средств индивидуальной защиты работников.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разделе "Требования охраны труда в аварийных ситуациях" рекомендуется излагать: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перечень основных возможных аварийных ситуаций и причины, их вызывающие;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действия работников при возникновении аварий и аварийных ситуаций;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действия по оказанию первой помощи пострадавшим при травмировании, отравлении и других повреждениях здоровья.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разделе "Требования охраны труда по окончании работ" рекомендуется отражать: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порядок отключения, остановки, разборки, очистки и смазки оборудования, приспособлений, машин, механизмов и аппаратуры;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порядок уборки отходов, полученных в ходе производственной деятельности;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требования соблюдения личной гигиены;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порядок извещения руководителя работ о недостатках, влияющих на безопасность труда, обнаруженных во время работы.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4.5. В тексте межотраслевых и отраслевых типовых инструкций по охране труда делается минимум ссылок на какие-либо нормативные правовые акты, кроме ссылок на правила, на основании которых они разработаны. В инструкциях не следует применять слова, подчеркивающие особое значение отдельных требований (например, "категорически", "особенно", "обязательно", "строго", "безусловно" и т.п.), так как все требования инструкции выполняются работниками в равной степени.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Замена слов в тексте инструкции буквенным сокращением (аббревиатурой) может быть допущена при условии его предшествующей полной расшифровки.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Если безопасность выполнения работы обусловлена определенными нормами, то их указывают в инструкции (величина зазоров, расстояния и т.п.).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4.6. Межотраслевые и отраслевые типовые инструкции по охране труда направляются для рассмотрения и согласования в соответствующие профсоюзные органы. </w:t>
      </w:r>
      <w:hyperlink w:anchor="Par230" w:history="1">
        <w:r>
          <w:rPr>
            <w:rFonts w:ascii="Calibri" w:hAnsi="Calibri" w:cs="Calibri"/>
            <w:color w:val="0000FF"/>
          </w:rPr>
          <w:t>[2]</w:t>
        </w:r>
      </w:hyperlink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4.7. Межотраслевые типовые инструкции по охране труда утверждаются Минтрудом России. </w:t>
      </w:r>
      <w:hyperlink w:anchor="Par230" w:history="1">
        <w:r>
          <w:rPr>
            <w:rFonts w:ascii="Calibri" w:hAnsi="Calibri" w:cs="Calibri"/>
            <w:color w:val="0000FF"/>
          </w:rPr>
          <w:t>[2]</w:t>
        </w:r>
      </w:hyperlink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Титульный лист межотраслевых типовых инструкций по охране труда при их издании рекомендуется оформлять в соответствии с </w:t>
      </w:r>
      <w:hyperlink w:anchor="Par451" w:history="1">
        <w:r>
          <w:rPr>
            <w:rFonts w:ascii="Calibri" w:hAnsi="Calibri" w:cs="Calibri"/>
            <w:color w:val="0000FF"/>
          </w:rPr>
          <w:t>приложением N 6</w:t>
        </w:r>
      </w:hyperlink>
      <w:r>
        <w:rPr>
          <w:rFonts w:ascii="Calibri" w:hAnsi="Calibri" w:cs="Calibri"/>
        </w:rPr>
        <w:t xml:space="preserve"> к настоящим Методическим рекомендациям.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Утверждение отраслевых типовых инструкций по охране труда производится федеральными органами исполнительной власти по согласованию с Минтрудом России.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Титульный лист отраслевых типовых инструкций по охране труда при их издании рекомендуется оформлять в соответствии с </w:t>
      </w:r>
      <w:hyperlink w:anchor="Par496" w:history="1">
        <w:r>
          <w:rPr>
            <w:rFonts w:ascii="Calibri" w:hAnsi="Calibri" w:cs="Calibri"/>
            <w:color w:val="0000FF"/>
          </w:rPr>
          <w:t>приложением N 7</w:t>
        </w:r>
      </w:hyperlink>
      <w:r>
        <w:rPr>
          <w:rFonts w:ascii="Calibri" w:hAnsi="Calibri" w:cs="Calibri"/>
        </w:rPr>
        <w:t xml:space="preserve"> к настоящим Методическим рекомендациям.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Утверждение межотраслевых и отраслевых типовых инструкций по охране труда может производиться как в виде пакетов, состоящих из нескольких документов (по видам работ или смежным профессиям), так и в качестве отдельных документов.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4.8. В целях систематизации и учета разрабатываемых актов используется следующее обозначение межотраслевых и отраслевых типовых инструкций по охране труда (аналогично обозначению межотраслевых и отраслевых правил по охране труда): ТИ - типовая инструкция, Р - Россия, М - межотраслевая, О - отраслевая, 001 - присвоенный номер, 200_ - год утверждения. </w:t>
      </w:r>
      <w:hyperlink w:anchor="Par227" w:history="1">
        <w:r>
          <w:rPr>
            <w:rFonts w:ascii="Calibri" w:hAnsi="Calibri" w:cs="Calibri"/>
            <w:color w:val="0000FF"/>
          </w:rPr>
          <w:t>[1]</w:t>
        </w:r>
      </w:hyperlink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4.9. Организация издания (размножения, распространения и др.) межотраслевых и отраслевых типовых инструкций по охране труда осуществляется Минтрудом России, а отраслевых типовых инструкций по охране труда - федеральным органом исполнительной власти, утвердившим эти инструкции. </w:t>
      </w:r>
      <w:hyperlink w:anchor="Par245" w:history="1">
        <w:r>
          <w:rPr>
            <w:rFonts w:ascii="Calibri" w:hAnsi="Calibri" w:cs="Calibri"/>
            <w:color w:val="0000FF"/>
          </w:rPr>
          <w:t>[7]</w:t>
        </w:r>
      </w:hyperlink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4.10. Сроки действия межотраслевых и отраслевых типовых инструкций по охране труда устанавливаются с учетом сроков действия соответствующих правил по охране труда. </w:t>
      </w:r>
      <w:hyperlink w:anchor="Par236" w:history="1">
        <w:r>
          <w:rPr>
            <w:rFonts w:ascii="Calibri" w:hAnsi="Calibri" w:cs="Calibri"/>
            <w:color w:val="0000FF"/>
          </w:rPr>
          <w:t>[4]</w:t>
        </w:r>
      </w:hyperlink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7" w:name="Par179"/>
      <w:bookmarkEnd w:id="7"/>
      <w:r>
        <w:rPr>
          <w:rFonts w:ascii="Calibri" w:hAnsi="Calibri" w:cs="Calibri"/>
        </w:rPr>
        <w:t>V. Разработка и утверждение инструкций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по охране труда для работников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5.1. Инструкция по охране труда для работника разрабатывается исходя из его должности, профессии или вида выполняемой работы.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5.2. Разработка инструкции по охране труда для работника осуществляется с учетом </w:t>
      </w:r>
      <w:hyperlink r:id="rId14" w:history="1">
        <w:r>
          <w:rPr>
            <w:rFonts w:ascii="Calibri" w:hAnsi="Calibri" w:cs="Calibri"/>
            <w:color w:val="0000FF"/>
          </w:rPr>
          <w:t>главы 212</w:t>
        </w:r>
      </w:hyperlink>
      <w:r>
        <w:rPr>
          <w:rFonts w:ascii="Calibri" w:hAnsi="Calibri" w:cs="Calibri"/>
        </w:rPr>
        <w:t xml:space="preserve"> Трудового кодекса Российской Федерации.</w:t>
      </w:r>
    </w:p>
    <w:p w:rsidR="003B3F9F" w:rsidRDefault="003B3F9F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официальном тексте документа, видимо, допущена опечатка: имеется в виду </w:t>
      </w:r>
      <w:hyperlink r:id="rId15" w:history="1">
        <w:r>
          <w:rPr>
            <w:rFonts w:ascii="Calibri" w:hAnsi="Calibri" w:cs="Calibri"/>
            <w:color w:val="0000FF"/>
          </w:rPr>
          <w:t>статья 212</w:t>
        </w:r>
      </w:hyperlink>
      <w:r>
        <w:rPr>
          <w:rFonts w:ascii="Calibri" w:hAnsi="Calibri" w:cs="Calibri"/>
        </w:rPr>
        <w:t xml:space="preserve"> Трудового кодекса РФ, а не глава 212, которая отсутствует в указанном документе.</w:t>
      </w:r>
    </w:p>
    <w:p w:rsidR="003B3F9F" w:rsidRDefault="003B3F9F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5.3. Инструкция по охране труда для работника разрабатывается на основе межотраслевой или отраслевой типовой инструкции по охране труда (а при ее отсутствии - межотраслевых или отраслевых правил по охране труда), требований безопасности, изложенных в эксплуатационной и ремонтной документации организаций-изготовителей оборудования, а также в технологической документации организации с учетом конкретных условий производства. Эти требования излагаются применительно к должности, профессии работника или виду выполняемой работы.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Примерный вид титульного листа инструкций по охране труда для работников при их издании рекомендуется оформлять в соответствии с </w:t>
      </w:r>
      <w:hyperlink w:anchor="Par546" w:history="1">
        <w:r>
          <w:rPr>
            <w:rFonts w:ascii="Calibri" w:hAnsi="Calibri" w:cs="Calibri"/>
            <w:color w:val="0000FF"/>
          </w:rPr>
          <w:t>приложением N 8</w:t>
        </w:r>
      </w:hyperlink>
      <w:r>
        <w:rPr>
          <w:rFonts w:ascii="Calibri" w:hAnsi="Calibri" w:cs="Calibri"/>
        </w:rPr>
        <w:t xml:space="preserve"> к настоящим Методическим рекомендациям.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5.4. Работодатель обеспечивает разработку и утверждение инструкций по охране труда для работников с учетом изложенного в письменном виде мнения выборного профсоюзного или иного уполномоченного работниками органа. Коллективным договором, соглашением может быть предусмотрено принятие инструкций по охране труда по согласованию с представительным органом работников.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5.5. Для вводимых в действие новых и реконструированных производств допускается разработка временных инструкций по охране труда для работников.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Временные инструкции по охране труда для работников обеспечивают безопасное ведение технологических процессов (работ) и безопасную эксплуатацию оборудования. Они разрабатываются на срок до приемки указанных производств в эксплуатацию.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5.6. Проверку и пересмотр инструкций по охране труда для работников организует работодатель. Пересмотр инструкций должен производиться не реже одного раза в 5 лет.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5.7. Инструкции по охране труда для работников могут досрочно пересматриваться: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при пересмотре межотраслевых и отраслевых правил и типовых инструкций по охране труда;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изменении условий труда работников;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внедрении новой техники и технологии;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по результатам анализа материалов расследования аварий, несчастных случаев на производстве и профессиональных заболеваний;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по требованию представителей органов по труду субъектов Российской Федерации или органов федеральной инспекции труда.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5.8. Если в течение срока действия инструкции по охране труда для работника условия его труда не изменились, то ее действие продлевается на следующий срок.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5.9. Действующие в подразделении инструкции по охране труда для работников структурного подразделения организации, а также перечень этих инструкций хранится у руководителя этого подразделения.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5.10. Местонахождение инструкций по охране труда для работников рекомендуется определять руководителю структурного подразделения организации с учетом обеспечения доступности и удобства ознакомления с ними.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Инструкции по охране труда для работников могут быть выданы им на руки для изучения при первичном инструктаже либо вывешены на рабочих местах или участках, либо хранятся в ином месте, доступном для работников.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Рекомендуемые формы журналов учета инструкций по охране труда для работников и учета выдачи инструкций по охране труда для работников подразделений организации приведены в </w:t>
      </w:r>
      <w:hyperlink w:anchor="Par572" w:history="1">
        <w:r>
          <w:rPr>
            <w:rFonts w:ascii="Calibri" w:hAnsi="Calibri" w:cs="Calibri"/>
            <w:color w:val="0000FF"/>
          </w:rPr>
          <w:t>приложениях N 9</w:t>
        </w:r>
      </w:hyperlink>
      <w:r>
        <w:rPr>
          <w:rFonts w:ascii="Calibri" w:hAnsi="Calibri" w:cs="Calibri"/>
        </w:rPr>
        <w:t xml:space="preserve"> и </w:t>
      </w:r>
      <w:hyperlink w:anchor="Par613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 xml:space="preserve"> к настоящим Методическим рекомендациям.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bookmarkStart w:id="8" w:name="Par210"/>
      <w:bookmarkEnd w:id="8"/>
      <w:r>
        <w:rPr>
          <w:rFonts w:ascii="Calibri" w:hAnsi="Calibri" w:cs="Calibri"/>
        </w:rPr>
        <w:t>Приложение N 1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Методическим рекомендациям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 разработке государственных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нормативных требований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охраны труда,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утвержденным Постановлением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Минтруда России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17 декабря 2002 г. N 80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bookmarkStart w:id="9" w:name="Par219"/>
      <w:bookmarkEnd w:id="9"/>
      <w:r>
        <w:rPr>
          <w:rFonts w:ascii="Calibri" w:hAnsi="Calibri" w:cs="Calibri"/>
        </w:rPr>
        <w:t>НАИМЕНОВАНИЯ И НОМЕРА ПУНКТОВ И СТАТЕЙ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НОРМАТИВНЫХ ПРАВОВЫХ АКТОВ, ИСПОЛЬЗОВАННЫХ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ПРИ ПОДГОТОВКЕ МЕТОДИЧЕСКИХ РЕКОМЕНДАЦИЙ ПО РАЗРАБОТКЕ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ГОСУДАРСТВЕННЫХ НОРМАТИВНЫХ ТРЕБОВАНИЙ ОХРАНЫ ТРУДА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  <w:sectPr w:rsidR="003B3F9F" w:rsidSect="0040522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tbl>
      <w:tblPr>
        <w:tblW w:w="0" w:type="auto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020"/>
        <w:gridCol w:w="7030"/>
        <w:gridCol w:w="1531"/>
      </w:tblGrid>
      <w:tr w:rsidR="003B3F9F">
        <w:trPr>
          <w:trHeight w:val="5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сносок</w:t>
            </w:r>
          </w:p>
        </w:tc>
        <w:tc>
          <w:tcPr>
            <w:tcW w:w="7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Наименование нормативного правового акта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Номера пунктов, статей</w:t>
            </w:r>
          </w:p>
        </w:tc>
      </w:tr>
      <w:tr w:rsidR="003B3F9F">
        <w:trPr>
          <w:trHeight w:val="5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bookmarkStart w:id="10" w:name="Par227"/>
            <w:bookmarkEnd w:id="10"/>
            <w:r>
              <w:rPr>
                <w:rFonts w:ascii="Calibri" w:hAnsi="Calibri" w:cs="Calibri"/>
              </w:rPr>
              <w:t>[1]</w:t>
            </w:r>
          </w:p>
        </w:tc>
        <w:tc>
          <w:tcPr>
            <w:tcW w:w="7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hyperlink r:id="rId16" w:history="1">
              <w:r>
                <w:rPr>
                  <w:rFonts w:ascii="Calibri" w:hAnsi="Calibri" w:cs="Calibri"/>
                  <w:color w:val="0000FF"/>
                </w:rPr>
                <w:t>Постановление</w:t>
              </w:r>
            </w:hyperlink>
            <w:r>
              <w:rPr>
                <w:rFonts w:ascii="Calibri" w:hAnsi="Calibri" w:cs="Calibri"/>
              </w:rPr>
              <w:t xml:space="preserve"> Правительства Российской Федерации от 23 мая 2000 г. N 399 "О нормативных правовых актах, содержащих государственные нормативные требования охраны труда"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hyperlink r:id="rId17" w:history="1">
              <w:r>
                <w:rPr>
                  <w:rFonts w:ascii="Calibri" w:hAnsi="Calibri" w:cs="Calibri"/>
                  <w:color w:val="0000FF"/>
                </w:rPr>
                <w:t>2</w:t>
              </w:r>
            </w:hyperlink>
          </w:p>
        </w:tc>
      </w:tr>
      <w:tr w:rsidR="003B3F9F">
        <w:trPr>
          <w:trHeight w:val="5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bookmarkStart w:id="11" w:name="Par230"/>
            <w:bookmarkEnd w:id="11"/>
            <w:r>
              <w:rPr>
                <w:rFonts w:ascii="Calibri" w:hAnsi="Calibri" w:cs="Calibri"/>
              </w:rPr>
              <w:t>[2]</w:t>
            </w:r>
          </w:p>
        </w:tc>
        <w:tc>
          <w:tcPr>
            <w:tcW w:w="7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hyperlink r:id="rId18" w:history="1">
              <w:r>
                <w:rPr>
                  <w:rFonts w:ascii="Calibri" w:hAnsi="Calibri" w:cs="Calibri"/>
                  <w:color w:val="0000FF"/>
                </w:rPr>
                <w:t>Постановление</w:t>
              </w:r>
            </w:hyperlink>
            <w:r>
              <w:rPr>
                <w:rFonts w:ascii="Calibri" w:hAnsi="Calibri" w:cs="Calibri"/>
              </w:rPr>
              <w:t xml:space="preserve"> Правительства Российской Федерации от 23 мая 2000 г. N 399 "О нормативных правовых актах, содержащих государственные нормативные требования охраны труда"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hyperlink r:id="rId19" w:history="1">
              <w:r>
                <w:rPr>
                  <w:rFonts w:ascii="Calibri" w:hAnsi="Calibri" w:cs="Calibri"/>
                  <w:color w:val="0000FF"/>
                </w:rPr>
                <w:t>3</w:t>
              </w:r>
            </w:hyperlink>
          </w:p>
        </w:tc>
      </w:tr>
      <w:tr w:rsidR="003B3F9F">
        <w:trPr>
          <w:trHeight w:val="5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bookmarkStart w:id="12" w:name="Par233"/>
            <w:bookmarkEnd w:id="12"/>
            <w:r>
              <w:rPr>
                <w:rFonts w:ascii="Calibri" w:hAnsi="Calibri" w:cs="Calibri"/>
              </w:rPr>
              <w:t>[3]</w:t>
            </w:r>
          </w:p>
        </w:tc>
        <w:tc>
          <w:tcPr>
            <w:tcW w:w="7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hyperlink r:id="rId20" w:history="1">
              <w:r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>
              <w:rPr>
                <w:rFonts w:ascii="Calibri" w:hAnsi="Calibri" w:cs="Calibri"/>
              </w:rPr>
              <w:t xml:space="preserve"> Росархива от 27 ноября 2000 г. N 68 "Об утверждении Типовой инструкции по делопроизводству в федеральных органах исполнительной власти" (зарегистрировано в Минюсте России 26 декабря 2000 г. N 2508)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hyperlink r:id="rId21" w:history="1">
              <w:r>
                <w:rPr>
                  <w:rFonts w:ascii="Calibri" w:hAnsi="Calibri" w:cs="Calibri"/>
                  <w:color w:val="0000FF"/>
                </w:rPr>
                <w:t>5.2.5</w:t>
              </w:r>
            </w:hyperlink>
          </w:p>
        </w:tc>
      </w:tr>
      <w:tr w:rsidR="003B3F9F">
        <w:trPr>
          <w:trHeight w:val="5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bookmarkStart w:id="13" w:name="Par236"/>
            <w:bookmarkEnd w:id="13"/>
            <w:r>
              <w:rPr>
                <w:rFonts w:ascii="Calibri" w:hAnsi="Calibri" w:cs="Calibri"/>
              </w:rPr>
              <w:t>[4]</w:t>
            </w:r>
          </w:p>
        </w:tc>
        <w:tc>
          <w:tcPr>
            <w:tcW w:w="7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hyperlink r:id="rId22" w:history="1">
              <w:r>
                <w:rPr>
                  <w:rFonts w:ascii="Calibri" w:hAnsi="Calibri" w:cs="Calibri"/>
                  <w:color w:val="0000FF"/>
                </w:rPr>
                <w:t>Постановление</w:t>
              </w:r>
            </w:hyperlink>
            <w:r>
              <w:rPr>
                <w:rFonts w:ascii="Calibri" w:hAnsi="Calibri" w:cs="Calibri"/>
              </w:rPr>
              <w:t xml:space="preserve"> Правительства Российской Федерации от 23 мая 2000 г. N 399 "О нормативных правовых актах, содержащих государственные нормативные требования охраны труда"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hyperlink r:id="rId23" w:history="1">
              <w:r>
                <w:rPr>
                  <w:rFonts w:ascii="Calibri" w:hAnsi="Calibri" w:cs="Calibri"/>
                  <w:color w:val="0000FF"/>
                </w:rPr>
                <w:t>5</w:t>
              </w:r>
            </w:hyperlink>
          </w:p>
        </w:tc>
      </w:tr>
      <w:tr w:rsidR="003B3F9F">
        <w:trPr>
          <w:trHeight w:val="5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bookmarkStart w:id="14" w:name="Par239"/>
            <w:bookmarkEnd w:id="14"/>
            <w:r>
              <w:rPr>
                <w:rFonts w:ascii="Calibri" w:hAnsi="Calibri" w:cs="Calibri"/>
              </w:rPr>
              <w:t>[5]</w:t>
            </w:r>
          </w:p>
        </w:tc>
        <w:tc>
          <w:tcPr>
            <w:tcW w:w="7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hyperlink r:id="rId24" w:history="1">
              <w:r>
                <w:rPr>
                  <w:rFonts w:ascii="Calibri" w:hAnsi="Calibri" w:cs="Calibri"/>
                  <w:color w:val="0000FF"/>
                </w:rPr>
                <w:t>Постановление</w:t>
              </w:r>
            </w:hyperlink>
            <w:r>
              <w:rPr>
                <w:rFonts w:ascii="Calibri" w:hAnsi="Calibri" w:cs="Calibri"/>
              </w:rPr>
              <w:t xml:space="preserve"> Правительства Российской Федерации от 13 августа 1997 г. N 1009 "Об утверждении Правил подготовки нормативных правовых актов федеральных органов исполнительной власти и их государственной регистрации"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hyperlink r:id="rId25" w:history="1">
              <w:r>
                <w:rPr>
                  <w:rFonts w:ascii="Calibri" w:hAnsi="Calibri" w:cs="Calibri"/>
                  <w:color w:val="0000FF"/>
                </w:rPr>
                <w:t>7</w:t>
              </w:r>
            </w:hyperlink>
          </w:p>
        </w:tc>
      </w:tr>
      <w:tr w:rsidR="003B3F9F">
        <w:trPr>
          <w:trHeight w:val="5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bookmarkStart w:id="15" w:name="Par242"/>
            <w:bookmarkEnd w:id="15"/>
            <w:r>
              <w:rPr>
                <w:rFonts w:ascii="Calibri" w:hAnsi="Calibri" w:cs="Calibri"/>
              </w:rPr>
              <w:t>[6]</w:t>
            </w:r>
          </w:p>
        </w:tc>
        <w:tc>
          <w:tcPr>
            <w:tcW w:w="7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hyperlink r:id="rId26" w:history="1">
              <w:r>
                <w:rPr>
                  <w:rFonts w:ascii="Calibri" w:hAnsi="Calibri" w:cs="Calibri"/>
                  <w:color w:val="0000FF"/>
                </w:rPr>
                <w:t>Постановление</w:t>
              </w:r>
            </w:hyperlink>
            <w:r>
              <w:rPr>
                <w:rFonts w:ascii="Calibri" w:hAnsi="Calibri" w:cs="Calibri"/>
              </w:rPr>
              <w:t xml:space="preserve"> Правительства Российской Федерации от 23 мая 2000 г. N 399 "О нормативных правовых актах, содержащих государственные нормативные требования охраны труда"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hyperlink r:id="rId27" w:history="1">
              <w:r>
                <w:rPr>
                  <w:rFonts w:ascii="Calibri" w:hAnsi="Calibri" w:cs="Calibri"/>
                  <w:color w:val="0000FF"/>
                </w:rPr>
                <w:t>6</w:t>
              </w:r>
            </w:hyperlink>
          </w:p>
        </w:tc>
      </w:tr>
      <w:tr w:rsidR="003B3F9F">
        <w:trPr>
          <w:trHeight w:val="5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bookmarkStart w:id="16" w:name="Par245"/>
            <w:bookmarkEnd w:id="16"/>
            <w:r>
              <w:rPr>
                <w:rFonts w:ascii="Calibri" w:hAnsi="Calibri" w:cs="Calibri"/>
              </w:rPr>
              <w:t>[7]</w:t>
            </w:r>
          </w:p>
        </w:tc>
        <w:tc>
          <w:tcPr>
            <w:tcW w:w="7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hyperlink r:id="rId28" w:history="1">
              <w:r>
                <w:rPr>
                  <w:rFonts w:ascii="Calibri" w:hAnsi="Calibri" w:cs="Calibri"/>
                  <w:color w:val="0000FF"/>
                </w:rPr>
                <w:t>Постановление</w:t>
              </w:r>
            </w:hyperlink>
            <w:r>
              <w:rPr>
                <w:rFonts w:ascii="Calibri" w:hAnsi="Calibri" w:cs="Calibri"/>
              </w:rPr>
              <w:t xml:space="preserve"> Правительства Российской Федерации от 23 мая 2000 г. N 399 "О нормативных правовых актах, содержащих государственные нормативные требования охраны труда"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hyperlink r:id="rId29" w:history="1">
              <w:r>
                <w:rPr>
                  <w:rFonts w:ascii="Calibri" w:hAnsi="Calibri" w:cs="Calibri"/>
                  <w:color w:val="0000FF"/>
                </w:rPr>
                <w:t>4</w:t>
              </w:r>
            </w:hyperlink>
          </w:p>
        </w:tc>
      </w:tr>
      <w:tr w:rsidR="003B3F9F">
        <w:trPr>
          <w:trHeight w:val="5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bookmarkStart w:id="17" w:name="Par248"/>
            <w:bookmarkEnd w:id="17"/>
            <w:r>
              <w:rPr>
                <w:rFonts w:ascii="Calibri" w:hAnsi="Calibri" w:cs="Calibri"/>
              </w:rPr>
              <w:t>[8]</w:t>
            </w:r>
          </w:p>
        </w:tc>
        <w:tc>
          <w:tcPr>
            <w:tcW w:w="7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Федеральный </w:t>
            </w:r>
            <w:hyperlink r:id="rId30" w:history="1">
              <w:r>
                <w:rPr>
                  <w:rFonts w:ascii="Calibri" w:hAnsi="Calibri" w:cs="Calibri"/>
                  <w:color w:val="0000FF"/>
                </w:rPr>
                <w:t>закон</w:t>
              </w:r>
            </w:hyperlink>
            <w:r>
              <w:rPr>
                <w:rFonts w:ascii="Calibri" w:hAnsi="Calibri" w:cs="Calibri"/>
              </w:rPr>
              <w:t xml:space="preserve"> от 13 декабря 1994 г. N 60-ФЗ "О поставках продукции для федеральных государственных нужд"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</w:tr>
      <w:tr w:rsidR="003B3F9F">
        <w:trPr>
          <w:trHeight w:val="5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bookmarkStart w:id="18" w:name="Par251"/>
            <w:bookmarkEnd w:id="18"/>
            <w:r>
              <w:rPr>
                <w:rFonts w:ascii="Calibri" w:hAnsi="Calibri" w:cs="Calibri"/>
              </w:rPr>
              <w:t>[9]</w:t>
            </w:r>
          </w:p>
        </w:tc>
        <w:tc>
          <w:tcPr>
            <w:tcW w:w="7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Федеральный </w:t>
            </w:r>
            <w:hyperlink r:id="rId31" w:history="1">
              <w:r>
                <w:rPr>
                  <w:rFonts w:ascii="Calibri" w:hAnsi="Calibri" w:cs="Calibri"/>
                  <w:color w:val="0000FF"/>
                </w:rPr>
                <w:t>закон</w:t>
              </w:r>
            </w:hyperlink>
            <w:r>
              <w:rPr>
                <w:rFonts w:ascii="Calibri" w:hAnsi="Calibri" w:cs="Calibri"/>
              </w:rPr>
              <w:t xml:space="preserve"> от 6 мая 1999 г. N 97-ФЗ "О конкурсах на размещение заказов на поставки товаров, выполнение работ, оказание услуг для государственных нужд"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hyperlink r:id="rId32" w:history="1">
              <w:r>
                <w:rPr>
                  <w:rFonts w:ascii="Calibri" w:hAnsi="Calibri" w:cs="Calibri"/>
                  <w:color w:val="0000FF"/>
                </w:rPr>
                <w:t>ст. 2</w:t>
              </w:r>
            </w:hyperlink>
          </w:p>
        </w:tc>
      </w:tr>
      <w:tr w:rsidR="003B3F9F">
        <w:trPr>
          <w:trHeight w:val="5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bookmarkStart w:id="19" w:name="Par254"/>
            <w:bookmarkEnd w:id="19"/>
            <w:r>
              <w:rPr>
                <w:rFonts w:ascii="Calibri" w:hAnsi="Calibri" w:cs="Calibri"/>
              </w:rPr>
              <w:t>[10]</w:t>
            </w:r>
          </w:p>
        </w:tc>
        <w:tc>
          <w:tcPr>
            <w:tcW w:w="7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Трудовой </w:t>
            </w:r>
            <w:hyperlink r:id="rId33" w:history="1">
              <w:r>
                <w:rPr>
                  <w:rFonts w:ascii="Calibri" w:hAnsi="Calibri" w:cs="Calibri"/>
                  <w:color w:val="0000FF"/>
                </w:rPr>
                <w:t>кодекс</w:t>
              </w:r>
            </w:hyperlink>
            <w:r>
              <w:rPr>
                <w:rFonts w:ascii="Calibri" w:hAnsi="Calibri" w:cs="Calibri"/>
              </w:rPr>
              <w:t xml:space="preserve"> Российской Федерации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hyperlink r:id="rId34" w:history="1">
              <w:r>
                <w:rPr>
                  <w:rFonts w:ascii="Calibri" w:hAnsi="Calibri" w:cs="Calibri"/>
                  <w:color w:val="0000FF"/>
                </w:rPr>
                <w:t>ст. 356</w:t>
              </w:r>
            </w:hyperlink>
          </w:p>
        </w:tc>
      </w:tr>
    </w:tbl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bookmarkStart w:id="20" w:name="Par262"/>
      <w:bookmarkEnd w:id="20"/>
      <w:r>
        <w:rPr>
          <w:rFonts w:ascii="Calibri" w:hAnsi="Calibri" w:cs="Calibri"/>
        </w:rPr>
        <w:t>Приложение N 2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Методическим рекомендациям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 разработке государственных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нормативных требований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охраны труда,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утвержденным Постановлением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Минтруда России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17 декабря 2002 г. N 80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pStyle w:val="ConsPlusNonformat"/>
      </w:pPr>
      <w:bookmarkStart w:id="21" w:name="Par271"/>
      <w:bookmarkEnd w:id="21"/>
      <w:r>
        <w:t xml:space="preserve">                         СВОДКА ОТЗЫВОВ</w:t>
      </w:r>
    </w:p>
    <w:p w:rsidR="003B3F9F" w:rsidRDefault="003B3F9F">
      <w:pPr>
        <w:pStyle w:val="ConsPlusNonformat"/>
      </w:pPr>
      <w:r>
        <w:t xml:space="preserve">                        (примерная форма)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 xml:space="preserve">     _______________________________________________________</w:t>
      </w:r>
    </w:p>
    <w:p w:rsidR="003B3F9F" w:rsidRDefault="003B3F9F">
      <w:pPr>
        <w:pStyle w:val="ConsPlusNonformat"/>
      </w:pPr>
      <w:r>
        <w:t xml:space="preserve">     (наименование проекта межотраслевых (отраслевых) правил</w:t>
      </w:r>
    </w:p>
    <w:p w:rsidR="003B3F9F" w:rsidRDefault="003B3F9F">
      <w:pPr>
        <w:pStyle w:val="ConsPlusNonformat"/>
      </w:pPr>
      <w:r>
        <w:t xml:space="preserve">                        по охране труда)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tbl>
      <w:tblPr>
        <w:tblW w:w="0" w:type="auto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60"/>
        <w:gridCol w:w="2154"/>
        <w:gridCol w:w="2475"/>
        <w:gridCol w:w="2154"/>
        <w:gridCol w:w="2145"/>
      </w:tblGrid>
      <w:tr w:rsidR="003B3F9F">
        <w:trPr>
          <w:trHeight w:val="5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п/п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пункта правил, по которому дается замечание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Федеральный орган исполнительной власти (организация), дата, N письма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Замечание, предложение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Заключение организации-разработчика</w:t>
            </w:r>
          </w:p>
        </w:tc>
      </w:tr>
      <w:tr w:rsidR="003B3F9F">
        <w:trPr>
          <w:trHeight w:val="5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</w:t>
            </w:r>
          </w:p>
        </w:tc>
      </w:tr>
      <w:tr w:rsidR="003B3F9F">
        <w:trPr>
          <w:trHeight w:val="5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</w:tr>
    </w:tbl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pStyle w:val="ConsPlusNonformat"/>
      </w:pPr>
      <w:r>
        <w:t>____________________________          ____________________________</w:t>
      </w:r>
    </w:p>
    <w:p w:rsidR="003B3F9F" w:rsidRDefault="003B3F9F">
      <w:pPr>
        <w:pStyle w:val="ConsPlusNonformat"/>
      </w:pPr>
      <w:r>
        <w:t xml:space="preserve">  (наименование должности              (подпись и ее расшифровка)</w:t>
      </w:r>
    </w:p>
    <w:p w:rsidR="003B3F9F" w:rsidRDefault="003B3F9F">
      <w:pPr>
        <w:pStyle w:val="ConsPlusNonformat"/>
      </w:pPr>
      <w:r>
        <w:t xml:space="preserve"> руководителя организации-</w:t>
      </w:r>
    </w:p>
    <w:p w:rsidR="003B3F9F" w:rsidRDefault="003B3F9F">
      <w:pPr>
        <w:pStyle w:val="ConsPlusNonformat"/>
      </w:pPr>
      <w:r>
        <w:t xml:space="preserve">      разработчика)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bookmarkStart w:id="22" w:name="Par303"/>
      <w:bookmarkEnd w:id="22"/>
      <w:r>
        <w:rPr>
          <w:rFonts w:ascii="Calibri" w:hAnsi="Calibri" w:cs="Calibri"/>
        </w:rPr>
        <w:t>Приложение N 3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Методическим рекомендациям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 разработке государственных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нормативных требований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охраны труда,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утвержденным Постановлением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Минтруда России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17 декабря 2002 г. N 80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pStyle w:val="ConsPlusNonformat"/>
      </w:pPr>
      <w:bookmarkStart w:id="23" w:name="Par312"/>
      <w:bookmarkEnd w:id="23"/>
      <w:r>
        <w:t xml:space="preserve">                             СПРАВКА</w:t>
      </w:r>
    </w:p>
    <w:p w:rsidR="003B3F9F" w:rsidRDefault="003B3F9F">
      <w:pPr>
        <w:pStyle w:val="ConsPlusNonformat"/>
      </w:pPr>
      <w:r>
        <w:t xml:space="preserve">                о разногласиях по проекту первой</w:t>
      </w:r>
    </w:p>
    <w:p w:rsidR="003B3F9F" w:rsidRDefault="003B3F9F">
      <w:pPr>
        <w:pStyle w:val="ConsPlusNonformat"/>
      </w:pPr>
      <w:r>
        <w:t xml:space="preserve">                    (окончательной) редакции</w:t>
      </w:r>
    </w:p>
    <w:p w:rsidR="003B3F9F" w:rsidRDefault="003B3F9F">
      <w:pPr>
        <w:pStyle w:val="ConsPlusNonformat"/>
      </w:pPr>
      <w:r>
        <w:t xml:space="preserve">                        (примерная форма)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 xml:space="preserve">     ______________________________________________________</w:t>
      </w:r>
    </w:p>
    <w:p w:rsidR="003B3F9F" w:rsidRDefault="003B3F9F">
      <w:pPr>
        <w:pStyle w:val="ConsPlusNonformat"/>
      </w:pPr>
      <w:r>
        <w:t xml:space="preserve">         (наименование межотраслевых (отраслевых) правил</w:t>
      </w:r>
    </w:p>
    <w:p w:rsidR="003B3F9F" w:rsidRDefault="003B3F9F">
      <w:pPr>
        <w:pStyle w:val="ConsPlusNonformat"/>
      </w:pPr>
      <w:r>
        <w:t xml:space="preserve">                         по охране труда)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tbl>
      <w:tblPr>
        <w:tblW w:w="0" w:type="auto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381"/>
        <w:gridCol w:w="4649"/>
        <w:gridCol w:w="2494"/>
      </w:tblGrid>
      <w:tr w:rsidR="003B3F9F">
        <w:trPr>
          <w:trHeight w:val="50"/>
        </w:trPr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пункта правил, по которому имеются разногласия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Замечание (предложение) федерального органа исполнительной власти (организации), его обоснование, дата, N письма, должность, фамилия и инициалы лица, подписавшего письмо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Заключение заказчика правил</w:t>
            </w:r>
          </w:p>
        </w:tc>
      </w:tr>
      <w:tr w:rsidR="003B3F9F">
        <w:trPr>
          <w:trHeight w:val="50"/>
        </w:trPr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</w:t>
            </w:r>
          </w:p>
        </w:tc>
      </w:tr>
      <w:tr w:rsidR="003B3F9F">
        <w:trPr>
          <w:trHeight w:val="50"/>
        </w:trPr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</w:tr>
    </w:tbl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pStyle w:val="ConsPlusNonformat"/>
      </w:pPr>
      <w:r>
        <w:t>________________________________      ____________________________</w:t>
      </w:r>
    </w:p>
    <w:p w:rsidR="003B3F9F" w:rsidRDefault="003B3F9F">
      <w:pPr>
        <w:pStyle w:val="ConsPlusNonformat"/>
      </w:pPr>
      <w:r>
        <w:t xml:space="preserve">    (наименование должности            (подпись и ее расшифровка)</w:t>
      </w:r>
    </w:p>
    <w:p w:rsidR="003B3F9F" w:rsidRDefault="003B3F9F">
      <w:pPr>
        <w:pStyle w:val="ConsPlusNonformat"/>
      </w:pPr>
      <w:r>
        <w:t xml:space="preserve">   руководителя структурного</w:t>
      </w:r>
    </w:p>
    <w:p w:rsidR="003B3F9F" w:rsidRDefault="003B3F9F">
      <w:pPr>
        <w:pStyle w:val="ConsPlusNonformat"/>
      </w:pPr>
      <w:r>
        <w:t xml:space="preserve">   подразделения федерального</w:t>
      </w:r>
    </w:p>
    <w:p w:rsidR="003B3F9F" w:rsidRDefault="003B3F9F">
      <w:pPr>
        <w:pStyle w:val="ConsPlusNonformat"/>
      </w:pPr>
      <w:r>
        <w:t xml:space="preserve"> органа исполнительной власти -</w:t>
      </w:r>
    </w:p>
    <w:p w:rsidR="003B3F9F" w:rsidRDefault="003B3F9F">
      <w:pPr>
        <w:pStyle w:val="ConsPlusNonformat"/>
      </w:pPr>
      <w:r>
        <w:t xml:space="preserve">       заказчика правил)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bookmarkStart w:id="24" w:name="Par342"/>
      <w:bookmarkEnd w:id="24"/>
      <w:r>
        <w:rPr>
          <w:rFonts w:ascii="Calibri" w:hAnsi="Calibri" w:cs="Calibri"/>
        </w:rPr>
        <w:t>Приложение N 4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Методическим рекомендациям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 разработке государственных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нормативных требований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охраны труда,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утвержденным Постановлением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Минтруда России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17 декабря 2002 г. N 80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  <w:sectPr w:rsidR="003B3F9F">
          <w:pgSz w:w="16838" w:h="11905" w:orient="landscape"/>
          <w:pgMar w:top="1701" w:right="1134" w:bottom="850" w:left="1134" w:header="720" w:footer="720" w:gutter="0"/>
          <w:cols w:space="720"/>
          <w:noEndnote/>
        </w:sect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pStyle w:val="ConsPlusNonformat"/>
      </w:pPr>
      <w:r>
        <w:t xml:space="preserve">                                         (Примерный вид титульного</w:t>
      </w:r>
    </w:p>
    <w:p w:rsidR="003B3F9F" w:rsidRDefault="003B3F9F">
      <w:pPr>
        <w:pStyle w:val="ConsPlusNonformat"/>
      </w:pPr>
      <w:r>
        <w:t xml:space="preserve">                                        листа межотраслевых правил</w:t>
      </w:r>
    </w:p>
    <w:p w:rsidR="003B3F9F" w:rsidRDefault="003B3F9F">
      <w:pPr>
        <w:pStyle w:val="ConsPlusNonformat"/>
      </w:pPr>
      <w:r>
        <w:t xml:space="preserve">                                   по охране труда при их издании)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 xml:space="preserve">                                                         УТВЕРЖДАЮ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 xml:space="preserve">                              Министр труда и социального развития</w:t>
      </w:r>
    </w:p>
    <w:p w:rsidR="003B3F9F" w:rsidRDefault="003B3F9F">
      <w:pPr>
        <w:pStyle w:val="ConsPlusNonformat"/>
      </w:pPr>
      <w:r>
        <w:t xml:space="preserve">                                              Российской Федерации</w:t>
      </w:r>
    </w:p>
    <w:p w:rsidR="003B3F9F" w:rsidRDefault="003B3F9F">
      <w:pPr>
        <w:pStyle w:val="ConsPlusNonformat"/>
      </w:pPr>
      <w:r>
        <w:t xml:space="preserve">                                    _________ ____________________</w:t>
      </w:r>
    </w:p>
    <w:p w:rsidR="003B3F9F" w:rsidRDefault="003B3F9F">
      <w:pPr>
        <w:pStyle w:val="ConsPlusNonformat"/>
      </w:pPr>
      <w:r>
        <w:t xml:space="preserve">                                    (подпись)  (инициалы, фамилия)</w:t>
      </w:r>
    </w:p>
    <w:p w:rsidR="003B3F9F" w:rsidRDefault="003B3F9F">
      <w:pPr>
        <w:pStyle w:val="ConsPlusNonformat"/>
      </w:pPr>
      <w:r>
        <w:t xml:space="preserve">                                                  Дата утверждения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 xml:space="preserve">                                     или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 xml:space="preserve">                                                        УТВЕРЖДЕНО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 xml:space="preserve">                                     Постановление Минтруда России</w:t>
      </w:r>
    </w:p>
    <w:p w:rsidR="003B3F9F" w:rsidRDefault="003B3F9F">
      <w:pPr>
        <w:pStyle w:val="ConsPlusNonformat"/>
      </w:pPr>
      <w:r>
        <w:t xml:space="preserve">                                     от _______________ N ________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bookmarkStart w:id="25" w:name="Par370"/>
      <w:bookmarkEnd w:id="25"/>
      <w:r>
        <w:t xml:space="preserve">              МЕЖОТРАСЛЕВЫЕ ПРАВИЛА ПО ОХРАНЕ ТРУДА</w:t>
      </w:r>
    </w:p>
    <w:p w:rsidR="003B3F9F" w:rsidRDefault="003B3F9F">
      <w:pPr>
        <w:pStyle w:val="ConsPlusNonformat"/>
      </w:pPr>
      <w:r>
        <w:t xml:space="preserve">                      (НАИМЕНОВАНИЕ ПРАВИЛ)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 xml:space="preserve">                        ПОТ Р М-001-200_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 xml:space="preserve">           Правила вводятся в действие с 00.00.200_ г.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bookmarkStart w:id="26" w:name="Par381"/>
      <w:bookmarkEnd w:id="26"/>
      <w:r>
        <w:rPr>
          <w:rFonts w:ascii="Calibri" w:hAnsi="Calibri" w:cs="Calibri"/>
        </w:rPr>
        <w:t>Приложение N 5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Методическим рекомендациям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 разработке государственных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нормативных требований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охраны труда,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утвержденным Постановлением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Минтруда России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17 декабря 2002 г. N 80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pStyle w:val="ConsPlusNonformat"/>
      </w:pPr>
      <w:r>
        <w:t xml:space="preserve">                                         (Примерный вид титульного</w:t>
      </w:r>
    </w:p>
    <w:p w:rsidR="003B3F9F" w:rsidRDefault="003B3F9F">
      <w:pPr>
        <w:pStyle w:val="ConsPlusNonformat"/>
      </w:pPr>
      <w:r>
        <w:t xml:space="preserve">                                           листа отраслевых правил</w:t>
      </w:r>
    </w:p>
    <w:p w:rsidR="003B3F9F" w:rsidRDefault="003B3F9F">
      <w:pPr>
        <w:pStyle w:val="ConsPlusNonformat"/>
      </w:pPr>
      <w:r>
        <w:t xml:space="preserve">                                   по охране труда при их издании)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>СОГЛАСОВАНО                                              УТВЕРЖДАЮ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>Министр (заместитель Министра)              Наименование должности</w:t>
      </w:r>
    </w:p>
    <w:p w:rsidR="003B3F9F" w:rsidRDefault="003B3F9F">
      <w:pPr>
        <w:pStyle w:val="ConsPlusNonformat"/>
      </w:pPr>
      <w:r>
        <w:t>труда и социального развития             руководителя федерального</w:t>
      </w:r>
    </w:p>
    <w:p w:rsidR="003B3F9F" w:rsidRDefault="003B3F9F">
      <w:pPr>
        <w:pStyle w:val="ConsPlusNonformat"/>
      </w:pPr>
      <w:r>
        <w:t>Российской Федерации                  органа исполнительной власти</w:t>
      </w:r>
    </w:p>
    <w:p w:rsidR="003B3F9F" w:rsidRDefault="003B3F9F">
      <w:pPr>
        <w:pStyle w:val="ConsPlusNonformat"/>
      </w:pPr>
      <w:r>
        <w:t>___________ _____________________ ___________ ____________________</w:t>
      </w:r>
    </w:p>
    <w:p w:rsidR="003B3F9F" w:rsidRDefault="003B3F9F">
      <w:pPr>
        <w:pStyle w:val="ConsPlusNonformat"/>
      </w:pPr>
      <w:r>
        <w:t xml:space="preserve"> (подпись)   (инициалы, фамилия)   (подпись)   (инициалы, фамилия)</w:t>
      </w:r>
    </w:p>
    <w:p w:rsidR="003B3F9F" w:rsidRDefault="003B3F9F">
      <w:pPr>
        <w:pStyle w:val="ConsPlusNonformat"/>
      </w:pPr>
      <w:r>
        <w:t>Дата согласования                                 Дата утверждения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>или                                 или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>СОГЛАСОВАНО                                             УТВЕРЖДЕНО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>Письмо Минтруда России,             Наименование вида нормативного</w:t>
      </w:r>
    </w:p>
    <w:p w:rsidR="003B3F9F" w:rsidRDefault="003B3F9F">
      <w:pPr>
        <w:pStyle w:val="ConsPlusNonformat"/>
      </w:pPr>
      <w:r>
        <w:t>дата, номер                            правового акта федерального</w:t>
      </w:r>
    </w:p>
    <w:p w:rsidR="003B3F9F" w:rsidRDefault="003B3F9F">
      <w:pPr>
        <w:pStyle w:val="ConsPlusNonformat"/>
      </w:pPr>
      <w:r>
        <w:t xml:space="preserve">                                     органа исполнительной власти,</w:t>
      </w:r>
    </w:p>
    <w:p w:rsidR="003B3F9F" w:rsidRDefault="003B3F9F">
      <w:pPr>
        <w:pStyle w:val="ConsPlusNonformat"/>
      </w:pPr>
      <w:r>
        <w:t xml:space="preserve">                                             утвердившего правила,</w:t>
      </w:r>
    </w:p>
    <w:p w:rsidR="003B3F9F" w:rsidRDefault="003B3F9F">
      <w:pPr>
        <w:pStyle w:val="ConsPlusNonformat"/>
      </w:pPr>
      <w:r>
        <w:t xml:space="preserve">                                           дата утверждения, номер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bookmarkStart w:id="27" w:name="Par413"/>
      <w:bookmarkEnd w:id="27"/>
      <w:r>
        <w:t xml:space="preserve">               ОТРАСЛЕВЫЕ ПРАВИЛА ПО ОХРАНЕ ТРУДА</w:t>
      </w:r>
    </w:p>
    <w:p w:rsidR="003B3F9F" w:rsidRDefault="003B3F9F">
      <w:pPr>
        <w:pStyle w:val="ConsPlusNonformat"/>
      </w:pPr>
      <w:r>
        <w:t xml:space="preserve">                      (НАИМЕНОВАНИЕ ПРАВИЛ)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 xml:space="preserve">                        ПОТ Р О-001-200_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 xml:space="preserve">           Правила вводятся в действие с 00.00.200_ г.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bookmarkStart w:id="28" w:name="Par424"/>
      <w:bookmarkEnd w:id="28"/>
      <w:r>
        <w:rPr>
          <w:rFonts w:ascii="Calibri" w:hAnsi="Calibri" w:cs="Calibri"/>
        </w:rPr>
        <w:t>Приложение N 6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Методическим рекомендациям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 разработке государственных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нормативных требований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охраны труда,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утвержденным Постановлением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Минтруда России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17 декабря 2002 г. N 80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pStyle w:val="ConsPlusNonformat"/>
      </w:pPr>
      <w:r>
        <w:t xml:space="preserve">                                   (Примерный вид титульного листа</w:t>
      </w:r>
    </w:p>
    <w:p w:rsidR="003B3F9F" w:rsidRDefault="003B3F9F">
      <w:pPr>
        <w:pStyle w:val="ConsPlusNonformat"/>
      </w:pPr>
      <w:r>
        <w:t xml:space="preserve">                                  межотраслевой типовой инструкции</w:t>
      </w:r>
    </w:p>
    <w:p w:rsidR="003B3F9F" w:rsidRDefault="003B3F9F">
      <w:pPr>
        <w:pStyle w:val="ConsPlusNonformat"/>
      </w:pPr>
      <w:r>
        <w:t xml:space="preserve">                                   по охране труда при ее издании)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 xml:space="preserve">                                                         УТВЕРЖДАЮ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 xml:space="preserve">                                       Министр труда и социального</w:t>
      </w:r>
    </w:p>
    <w:p w:rsidR="003B3F9F" w:rsidRDefault="003B3F9F">
      <w:pPr>
        <w:pStyle w:val="ConsPlusNonformat"/>
      </w:pPr>
      <w:r>
        <w:t xml:space="preserve">                                     развития Российской Федерации</w:t>
      </w:r>
    </w:p>
    <w:p w:rsidR="003B3F9F" w:rsidRDefault="003B3F9F">
      <w:pPr>
        <w:pStyle w:val="ConsPlusNonformat"/>
      </w:pPr>
      <w:r>
        <w:t xml:space="preserve">                                   _________ _____________________</w:t>
      </w:r>
    </w:p>
    <w:p w:rsidR="003B3F9F" w:rsidRDefault="003B3F9F">
      <w:pPr>
        <w:pStyle w:val="ConsPlusNonformat"/>
      </w:pPr>
      <w:r>
        <w:t xml:space="preserve">                                   (подпись)   (инициалы, фамилия)</w:t>
      </w:r>
    </w:p>
    <w:p w:rsidR="003B3F9F" w:rsidRDefault="003B3F9F">
      <w:pPr>
        <w:pStyle w:val="ConsPlusNonformat"/>
      </w:pPr>
      <w:r>
        <w:t xml:space="preserve">                                                  Дата утверждения</w:t>
      </w:r>
    </w:p>
    <w:p w:rsidR="003B3F9F" w:rsidRDefault="003B3F9F">
      <w:pPr>
        <w:pStyle w:val="ConsPlusNonformat"/>
      </w:pPr>
      <w:r>
        <w:t xml:space="preserve">                                     или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 xml:space="preserve">                                                        УТВЕРЖДЕНО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 xml:space="preserve">                                     Постановление Минтруда России</w:t>
      </w:r>
    </w:p>
    <w:p w:rsidR="003B3F9F" w:rsidRDefault="003B3F9F">
      <w:pPr>
        <w:pStyle w:val="ConsPlusNonformat"/>
      </w:pPr>
      <w:r>
        <w:t xml:space="preserve">                                     от _________________ N ______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bookmarkStart w:id="29" w:name="Par451"/>
      <w:bookmarkEnd w:id="29"/>
      <w:r>
        <w:t xml:space="preserve">        МЕЖОТРАСЛЕВАЯ ТИПОВАЯ ИНСТРУКЦИЯ ПО ОХРАНЕ ТРУДА</w:t>
      </w:r>
    </w:p>
    <w:p w:rsidR="003B3F9F" w:rsidRDefault="003B3F9F">
      <w:pPr>
        <w:pStyle w:val="ConsPlusNonformat"/>
      </w:pPr>
      <w:r>
        <w:t xml:space="preserve">       (МЕЖОТРАСЛЕВЫЕ ТИПОВЫЕ ИНСТРУКЦИИ ПО ОХРАНЕ ТРУДА)</w:t>
      </w:r>
    </w:p>
    <w:p w:rsidR="003B3F9F" w:rsidRDefault="003B3F9F">
      <w:pPr>
        <w:pStyle w:val="ConsPlusNonformat"/>
      </w:pPr>
      <w:r>
        <w:t xml:space="preserve">         (наименование инструкции или пакета инструкций)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 xml:space="preserve">                     ТИ Р М-001(001-0_)-200_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 xml:space="preserve">           Инструкция (инструкции) вводится (вводятся)</w:t>
      </w:r>
    </w:p>
    <w:p w:rsidR="003B3F9F" w:rsidRDefault="003B3F9F">
      <w:pPr>
        <w:pStyle w:val="ConsPlusNonformat"/>
      </w:pPr>
      <w:r>
        <w:t xml:space="preserve">                   в действие с 00.00.200_ г.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bookmarkStart w:id="30" w:name="Par464"/>
      <w:bookmarkEnd w:id="30"/>
      <w:r>
        <w:rPr>
          <w:rFonts w:ascii="Calibri" w:hAnsi="Calibri" w:cs="Calibri"/>
        </w:rPr>
        <w:t>Приложение N 7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Методическим рекомендациям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 разработке государственных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нормативных требований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охраны труда,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утвержденным Постановлением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Минтруда России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17 декабря 2002 г. N 80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pStyle w:val="ConsPlusNonformat"/>
      </w:pPr>
      <w:r>
        <w:t xml:space="preserve">                                   (Примерный вид титульного листа</w:t>
      </w:r>
    </w:p>
    <w:p w:rsidR="003B3F9F" w:rsidRDefault="003B3F9F">
      <w:pPr>
        <w:pStyle w:val="ConsPlusNonformat"/>
      </w:pPr>
      <w:r>
        <w:t xml:space="preserve">                                     отраслевой типовой инструкции</w:t>
      </w:r>
    </w:p>
    <w:p w:rsidR="003B3F9F" w:rsidRDefault="003B3F9F">
      <w:pPr>
        <w:pStyle w:val="ConsPlusNonformat"/>
      </w:pPr>
      <w:r>
        <w:t xml:space="preserve">                                   по охране труда при ее издании)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>СОГЛАСОВАНО                                              УТВЕРЖДАЮ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>Министр (заместитель Министра)              Наименование должности</w:t>
      </w:r>
    </w:p>
    <w:p w:rsidR="003B3F9F" w:rsidRDefault="003B3F9F">
      <w:pPr>
        <w:pStyle w:val="ConsPlusNonformat"/>
      </w:pPr>
      <w:r>
        <w:t>труда и социального развития             руководителя федерального</w:t>
      </w:r>
    </w:p>
    <w:p w:rsidR="003B3F9F" w:rsidRDefault="003B3F9F">
      <w:pPr>
        <w:pStyle w:val="ConsPlusNonformat"/>
      </w:pPr>
      <w:r>
        <w:t>Российской Федерации                  органа исполнительной власти</w:t>
      </w:r>
    </w:p>
    <w:p w:rsidR="003B3F9F" w:rsidRDefault="003B3F9F">
      <w:pPr>
        <w:pStyle w:val="ConsPlusNonformat"/>
      </w:pPr>
      <w:r>
        <w:t>___________ _____________________ ___________ ____________________</w:t>
      </w:r>
    </w:p>
    <w:p w:rsidR="003B3F9F" w:rsidRDefault="003B3F9F">
      <w:pPr>
        <w:pStyle w:val="ConsPlusNonformat"/>
      </w:pPr>
      <w:r>
        <w:t xml:space="preserve"> (подпись)   (инициалы, фамилия)   (подпись)   (инициалы, фамилия)</w:t>
      </w:r>
    </w:p>
    <w:p w:rsidR="003B3F9F" w:rsidRDefault="003B3F9F">
      <w:pPr>
        <w:pStyle w:val="ConsPlusNonformat"/>
      </w:pPr>
      <w:r>
        <w:t>Дата согласования                                 Дата утверждения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>или                                 или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>СОГЛАСОВАНО                                             УТВЕРЖДЕНО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>Письмо Минтруда России,             Наименование вида нормативного</w:t>
      </w:r>
    </w:p>
    <w:p w:rsidR="003B3F9F" w:rsidRDefault="003B3F9F">
      <w:pPr>
        <w:pStyle w:val="ConsPlusNonformat"/>
      </w:pPr>
      <w:r>
        <w:t>дата, номер                            правового акта федерального</w:t>
      </w:r>
    </w:p>
    <w:p w:rsidR="003B3F9F" w:rsidRDefault="003B3F9F">
      <w:pPr>
        <w:pStyle w:val="ConsPlusNonformat"/>
      </w:pPr>
      <w:r>
        <w:t xml:space="preserve">                                     органа исполнительной власти,</w:t>
      </w:r>
    </w:p>
    <w:p w:rsidR="003B3F9F" w:rsidRDefault="003B3F9F">
      <w:pPr>
        <w:pStyle w:val="ConsPlusNonformat"/>
      </w:pPr>
      <w:r>
        <w:t xml:space="preserve">                                             утвердившего правила,</w:t>
      </w:r>
    </w:p>
    <w:p w:rsidR="003B3F9F" w:rsidRDefault="003B3F9F">
      <w:pPr>
        <w:pStyle w:val="ConsPlusNonformat"/>
      </w:pPr>
      <w:r>
        <w:t xml:space="preserve">                                           дата утверждения, номер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bookmarkStart w:id="31" w:name="Par496"/>
      <w:bookmarkEnd w:id="31"/>
      <w:r>
        <w:t xml:space="preserve">          ОТРАСЛЕВАЯ ТИПОВАЯ ИНСТРУКЦИЯ ПО ОХРАНЕ ТРУДА</w:t>
      </w:r>
    </w:p>
    <w:p w:rsidR="003B3F9F" w:rsidRDefault="003B3F9F">
      <w:pPr>
        <w:pStyle w:val="ConsPlusNonformat"/>
      </w:pPr>
      <w:r>
        <w:t xml:space="preserve">         (ОТРАСЛЕВЫЕ ТИПОВЫЕ ИНСТРУКЦИИ ПО ОХРАНЕ ТРУДА)</w:t>
      </w:r>
    </w:p>
    <w:p w:rsidR="003B3F9F" w:rsidRDefault="003B3F9F">
      <w:pPr>
        <w:pStyle w:val="ConsPlusNonformat"/>
      </w:pPr>
      <w:r>
        <w:t xml:space="preserve">     (наименование инструкции или пакета типовых инструкций)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 xml:space="preserve">                     ТИ Р О-001(001-0_)-200_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 xml:space="preserve">           Инструкция (инструкции) вводится (вводятся)</w:t>
      </w:r>
    </w:p>
    <w:p w:rsidR="003B3F9F" w:rsidRDefault="003B3F9F">
      <w:pPr>
        <w:pStyle w:val="ConsPlusNonformat"/>
      </w:pPr>
      <w:r>
        <w:t xml:space="preserve">                   в действие с 00.00.200_ г.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bookmarkStart w:id="32" w:name="Par509"/>
      <w:bookmarkEnd w:id="32"/>
      <w:r>
        <w:rPr>
          <w:rFonts w:ascii="Calibri" w:hAnsi="Calibri" w:cs="Calibri"/>
        </w:rPr>
        <w:t>Приложение N 8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Методическим рекомендациям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 разработке государственных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нормативных требований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охраны труда,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утвержденным Постановлением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Минтруда России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17 декабря 2002 г. N 80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pStyle w:val="ConsPlusNonformat"/>
      </w:pPr>
      <w:r>
        <w:t xml:space="preserve">                                   (Примерный вид титульного листа</w:t>
      </w:r>
    </w:p>
    <w:p w:rsidR="003B3F9F" w:rsidRDefault="003B3F9F">
      <w:pPr>
        <w:pStyle w:val="ConsPlusNonformat"/>
      </w:pPr>
      <w:r>
        <w:t xml:space="preserve">                                        инструкции по охране труда</w:t>
      </w:r>
    </w:p>
    <w:p w:rsidR="003B3F9F" w:rsidRDefault="003B3F9F">
      <w:pPr>
        <w:pStyle w:val="ConsPlusNonformat"/>
      </w:pPr>
      <w:r>
        <w:t xml:space="preserve">                                                    для работника)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 xml:space="preserve">      ____________________________________________________</w:t>
      </w:r>
    </w:p>
    <w:p w:rsidR="003B3F9F" w:rsidRDefault="003B3F9F">
      <w:pPr>
        <w:pStyle w:val="ConsPlusNonformat"/>
      </w:pPr>
      <w:r>
        <w:t xml:space="preserve">                   (наименование организации)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>СОГЛАСОВАНО                                              УТВЕРЖДАЮ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>Наименование должности                      Наименование должности</w:t>
      </w:r>
    </w:p>
    <w:p w:rsidR="003B3F9F" w:rsidRDefault="003B3F9F">
      <w:pPr>
        <w:pStyle w:val="ConsPlusNonformat"/>
      </w:pPr>
      <w:r>
        <w:t>руководителя профсоюзного либо                        работодателя</w:t>
      </w:r>
    </w:p>
    <w:p w:rsidR="003B3F9F" w:rsidRDefault="003B3F9F">
      <w:pPr>
        <w:pStyle w:val="ConsPlusNonformat"/>
      </w:pPr>
      <w:r>
        <w:t>иного уполномоченного            ___________ _____________________</w:t>
      </w:r>
    </w:p>
    <w:p w:rsidR="003B3F9F" w:rsidRDefault="003B3F9F">
      <w:pPr>
        <w:pStyle w:val="ConsPlusNonformat"/>
      </w:pPr>
      <w:r>
        <w:t>работниками органа                (подпись)   (инициалы, фамилия)</w:t>
      </w:r>
    </w:p>
    <w:p w:rsidR="003B3F9F" w:rsidRDefault="003B3F9F">
      <w:pPr>
        <w:pStyle w:val="ConsPlusNonformat"/>
      </w:pPr>
      <w:r>
        <w:t>___________ ____________                         Дата утверждения</w:t>
      </w:r>
    </w:p>
    <w:p w:rsidR="003B3F9F" w:rsidRDefault="003B3F9F">
      <w:pPr>
        <w:pStyle w:val="ConsPlusNonformat"/>
      </w:pPr>
      <w:r>
        <w:t xml:space="preserve"> (подпись)   (инициалы,</w:t>
      </w:r>
    </w:p>
    <w:p w:rsidR="003B3F9F" w:rsidRDefault="003B3F9F">
      <w:pPr>
        <w:pStyle w:val="ConsPlusNonformat"/>
      </w:pPr>
      <w:r>
        <w:t xml:space="preserve">              фамилия)</w:t>
      </w:r>
    </w:p>
    <w:p w:rsidR="003B3F9F" w:rsidRDefault="003B3F9F">
      <w:pPr>
        <w:pStyle w:val="ConsPlusNonformat"/>
      </w:pPr>
      <w:r>
        <w:t>Дата согласования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>или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>СОГЛАСОВАНО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>Реквизиты документа,</w:t>
      </w:r>
    </w:p>
    <w:p w:rsidR="003B3F9F" w:rsidRDefault="003B3F9F">
      <w:pPr>
        <w:pStyle w:val="ConsPlusNonformat"/>
      </w:pPr>
      <w:r>
        <w:t>выражающего мнение</w:t>
      </w:r>
    </w:p>
    <w:p w:rsidR="003B3F9F" w:rsidRDefault="003B3F9F">
      <w:pPr>
        <w:pStyle w:val="ConsPlusNonformat"/>
      </w:pPr>
      <w:r>
        <w:t>профсоюзного или иного</w:t>
      </w:r>
    </w:p>
    <w:p w:rsidR="003B3F9F" w:rsidRDefault="003B3F9F">
      <w:pPr>
        <w:pStyle w:val="ConsPlusNonformat"/>
      </w:pPr>
      <w:r>
        <w:t>уполномоченного работниками</w:t>
      </w:r>
    </w:p>
    <w:p w:rsidR="003B3F9F" w:rsidRDefault="003B3F9F">
      <w:pPr>
        <w:pStyle w:val="ConsPlusNonformat"/>
      </w:pPr>
      <w:r>
        <w:t>органа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bookmarkStart w:id="33" w:name="Par546"/>
      <w:bookmarkEnd w:id="33"/>
      <w:r>
        <w:t xml:space="preserve">                           ИНСТРУКЦИЯ</w:t>
      </w:r>
    </w:p>
    <w:p w:rsidR="003B3F9F" w:rsidRDefault="003B3F9F">
      <w:pPr>
        <w:pStyle w:val="ConsPlusNonformat"/>
      </w:pPr>
      <w:r>
        <w:t xml:space="preserve">                       по охране труда для</w:t>
      </w:r>
    </w:p>
    <w:p w:rsidR="003B3F9F" w:rsidRDefault="003B3F9F">
      <w:pPr>
        <w:pStyle w:val="ConsPlusNonformat"/>
      </w:pPr>
      <w:r>
        <w:t xml:space="preserve">       ___________________________________________________</w:t>
      </w:r>
    </w:p>
    <w:p w:rsidR="003B3F9F" w:rsidRDefault="003B3F9F">
      <w:pPr>
        <w:pStyle w:val="ConsPlusNonformat"/>
      </w:pPr>
      <w:r>
        <w:t xml:space="preserve">       (наименование должности, профессии или вида работ)</w:t>
      </w:r>
    </w:p>
    <w:p w:rsidR="003B3F9F" w:rsidRDefault="003B3F9F">
      <w:pPr>
        <w:pStyle w:val="ConsPlusNonformat"/>
      </w:pPr>
      <w:r>
        <w:t xml:space="preserve">       ___________________________________________________</w:t>
      </w:r>
    </w:p>
    <w:p w:rsidR="003B3F9F" w:rsidRDefault="003B3F9F">
      <w:pPr>
        <w:pStyle w:val="ConsPlusNonformat"/>
      </w:pPr>
      <w:r>
        <w:t xml:space="preserve">                          (обозначение)</w:t>
      </w:r>
    </w:p>
    <w:p w:rsidR="003B3F9F" w:rsidRDefault="003B3F9F">
      <w:pPr>
        <w:pStyle w:val="ConsPlusNonformat"/>
      </w:pPr>
    </w:p>
    <w:p w:rsidR="003B3F9F" w:rsidRDefault="003B3F9F">
      <w:pPr>
        <w:pStyle w:val="ConsPlusNonformat"/>
      </w:pPr>
      <w:r>
        <w:t>Примечание. На оборотной стороне инструкции</w:t>
      </w:r>
    </w:p>
    <w:p w:rsidR="003B3F9F" w:rsidRDefault="003B3F9F">
      <w:pPr>
        <w:pStyle w:val="ConsPlusNonformat"/>
      </w:pPr>
      <w:r>
        <w:t>рекомендуется наличие виз: разработчика</w:t>
      </w:r>
    </w:p>
    <w:p w:rsidR="003B3F9F" w:rsidRDefault="003B3F9F">
      <w:pPr>
        <w:pStyle w:val="ConsPlusNonformat"/>
      </w:pPr>
      <w:r>
        <w:t>инструкции, руководителя (специалиста)</w:t>
      </w:r>
    </w:p>
    <w:p w:rsidR="003B3F9F" w:rsidRDefault="003B3F9F">
      <w:pPr>
        <w:pStyle w:val="ConsPlusNonformat"/>
      </w:pPr>
      <w:r>
        <w:t>службы охраны труда, энергетика, технолога</w:t>
      </w:r>
    </w:p>
    <w:p w:rsidR="003B3F9F" w:rsidRDefault="003B3F9F">
      <w:pPr>
        <w:pStyle w:val="ConsPlusNonformat"/>
      </w:pPr>
      <w:r>
        <w:t>и других заинтересованных лиц.</w:t>
      </w:r>
    </w:p>
    <w:p w:rsidR="003B3F9F" w:rsidRDefault="003B3F9F">
      <w:pPr>
        <w:pStyle w:val="ConsPlusNonformat"/>
        <w:sectPr w:rsidR="003B3F9F">
          <w:pgSz w:w="11905" w:h="16838"/>
          <w:pgMar w:top="1134" w:right="850" w:bottom="1134" w:left="1701" w:header="720" w:footer="720" w:gutter="0"/>
          <w:cols w:space="720"/>
          <w:noEndnote/>
        </w:sect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bookmarkStart w:id="34" w:name="Par563"/>
      <w:bookmarkEnd w:id="34"/>
      <w:r>
        <w:rPr>
          <w:rFonts w:ascii="Calibri" w:hAnsi="Calibri" w:cs="Calibri"/>
        </w:rPr>
        <w:t>Приложение N 9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Методическим рекомендациям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 разработке государственных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нормативных требований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охраны труда,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утвержденным Постановлением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Минтруда России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17 декабря 2002 г. N 80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bookmarkStart w:id="35" w:name="Par572"/>
      <w:bookmarkEnd w:id="35"/>
      <w:r>
        <w:rPr>
          <w:rFonts w:ascii="Calibri" w:hAnsi="Calibri" w:cs="Calibri"/>
        </w:rPr>
        <w:t>ЖУРНАЛ УЧЕТА ИНСТРУКЦИЙ ПО ОХРАНЕ ТРУДА ДЛЯ РАБОТНИКОВ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(примерная форма)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tbl>
      <w:tblPr>
        <w:tblW w:w="0" w:type="auto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60"/>
        <w:gridCol w:w="794"/>
        <w:gridCol w:w="1485"/>
        <w:gridCol w:w="1320"/>
        <w:gridCol w:w="1320"/>
        <w:gridCol w:w="1485"/>
        <w:gridCol w:w="1587"/>
        <w:gridCol w:w="1650"/>
      </w:tblGrid>
      <w:tr w:rsidR="003B3F9F">
        <w:trPr>
          <w:trHeight w:val="5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п/п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Дата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Наименование инструкции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Дата утверждения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Обозначение (номер)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Плановый срок проверки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Ф.И.О. и должность работника, производившего учет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Подпись работника, проводившего учет</w:t>
            </w:r>
          </w:p>
        </w:tc>
      </w:tr>
      <w:tr w:rsidR="003B3F9F">
        <w:trPr>
          <w:trHeight w:val="5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</w:t>
            </w:r>
          </w:p>
        </w:tc>
      </w:tr>
      <w:tr w:rsidR="003B3F9F">
        <w:trPr>
          <w:trHeight w:val="5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</w:tr>
    </w:tbl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bookmarkStart w:id="36" w:name="Par604"/>
      <w:bookmarkEnd w:id="36"/>
      <w:r>
        <w:rPr>
          <w:rFonts w:ascii="Calibri" w:hAnsi="Calibri" w:cs="Calibri"/>
        </w:rPr>
        <w:t>Приложение N 10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Методическим рекомендациям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 разработке государственных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нормативных требований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охраны труда,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утвержденным Постановлением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Минтруда России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17 декабря 2002 г. N 80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bookmarkStart w:id="37" w:name="Par613"/>
      <w:bookmarkEnd w:id="37"/>
      <w:r>
        <w:rPr>
          <w:rFonts w:ascii="Calibri" w:hAnsi="Calibri" w:cs="Calibri"/>
        </w:rPr>
        <w:t>ЖУРНАЛ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УЧЕТА ВЫДАЧИ ИНСТРУКЦИЙ ПО ОХРАНЕ ТРУДА ДЛЯ РАБОТНИКОВ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(примерная форма)</w:t>
      </w: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tbl>
      <w:tblPr>
        <w:tblW w:w="0" w:type="auto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60"/>
        <w:gridCol w:w="1155"/>
        <w:gridCol w:w="1814"/>
        <w:gridCol w:w="1485"/>
        <w:gridCol w:w="1814"/>
        <w:gridCol w:w="1757"/>
        <w:gridCol w:w="1485"/>
      </w:tblGrid>
      <w:tr w:rsidR="003B3F9F">
        <w:trPr>
          <w:trHeight w:val="5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п/п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Дата выдачи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Обозначение (номер) инструкции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Наименование инструкции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Количество выданных экземпляров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Ф.И.О. и должность (профессия) получателя инструкции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Подпись получателя инструкции</w:t>
            </w:r>
          </w:p>
        </w:tc>
      </w:tr>
      <w:tr w:rsidR="003B3F9F">
        <w:trPr>
          <w:trHeight w:val="5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</w:t>
            </w:r>
          </w:p>
        </w:tc>
      </w:tr>
      <w:tr w:rsidR="003B3F9F">
        <w:trPr>
          <w:trHeight w:val="5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B3F9F" w:rsidRDefault="003B3F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</w:tr>
    </w:tbl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3B3F9F" w:rsidRDefault="003B3F9F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006AEB" w:rsidRDefault="00006AEB">
      <w:bookmarkStart w:id="38" w:name="_GoBack"/>
      <w:bookmarkEnd w:id="38"/>
    </w:p>
    <w:sectPr w:rsidR="00006AEB">
      <w:pgSz w:w="16838" w:h="11905" w:orient="landscape"/>
      <w:pgMar w:top="1701" w:right="1134" w:bottom="850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3F9F"/>
    <w:rsid w:val="00006AEB"/>
    <w:rsid w:val="003B3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3B3F9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3B3F9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C222DBF1DFD103B25825B8DF00DDDFCE6D98739EEA1B2075C5E9DDBF4pDBBG" TargetMode="External"/><Relationship Id="rId13" Type="http://schemas.openxmlformats.org/officeDocument/2006/relationships/hyperlink" Target="consultantplus://offline/ref=9C222DBF1DFD103B25825B8DF00DDDFCE6DF8B39E9ADB2075C5E9DDBF4pDBBG" TargetMode="External"/><Relationship Id="rId18" Type="http://schemas.openxmlformats.org/officeDocument/2006/relationships/hyperlink" Target="consultantplus://offline/ref=9C222DBF1DFD103B25825B8DF00DDDFCE5DD8033EAA3EF0D540791D9pFB3G" TargetMode="External"/><Relationship Id="rId26" Type="http://schemas.openxmlformats.org/officeDocument/2006/relationships/hyperlink" Target="consultantplus://offline/ref=9C222DBF1DFD103B25825B8DF00DDDFCE5DD8033EAA3EF0D540791D9pFB3G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9C222DBF1DFD103B25825B8DF00DDDFCE4DA823BE2A3EF0D540791D9F3D490AAF8DEEDD4DB28A7p1B2G" TargetMode="External"/><Relationship Id="rId34" Type="http://schemas.openxmlformats.org/officeDocument/2006/relationships/hyperlink" Target="consultantplus://offline/ref=9C222DBF1DFD103B25825B8DF00DDDFCE6DC8632E9A1B2075C5E9DDBF4DBCFBDFF97E1D5DB2AAB17p3BDG" TargetMode="External"/><Relationship Id="rId7" Type="http://schemas.openxmlformats.org/officeDocument/2006/relationships/hyperlink" Target="consultantplus://offline/ref=9C222DBF1DFD103B25825B8DF00DDDFCE6DC8632E9A1B2075C5E9DDBF4DBCFBDFF97E1D5DB2AA019p3B9G" TargetMode="External"/><Relationship Id="rId12" Type="http://schemas.openxmlformats.org/officeDocument/2006/relationships/hyperlink" Target="consultantplus://offline/ref=9C222DBF1DFD103B25825B8DF00DDDFCE6DC843CE8AEB2075C5E9DDBF4DBCFBDFF97E1D5DB2BA211p3B3G" TargetMode="External"/><Relationship Id="rId17" Type="http://schemas.openxmlformats.org/officeDocument/2006/relationships/hyperlink" Target="consultantplus://offline/ref=9C222DBF1DFD103B25825B8DF00DDDFCE5DD8033EAA3EF0D540791D9F3D490AAF8DEEDD4DB2BA2p1B7G" TargetMode="External"/><Relationship Id="rId25" Type="http://schemas.openxmlformats.org/officeDocument/2006/relationships/hyperlink" Target="consultantplus://offline/ref=9C222DBF1DFD103B25825B8DF00DDDFCE6D98739EEA1B2075C5E9DDBF4DBCFBDFF97E1D5DB2BA214p3BAG" TargetMode="External"/><Relationship Id="rId33" Type="http://schemas.openxmlformats.org/officeDocument/2006/relationships/hyperlink" Target="consultantplus://offline/ref=9C222DBF1DFD103B25825B8DF00DDDFCE6DC8632E9A1B2075C5E9DDBF4pDBBG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9C222DBF1DFD103B25825B8DF00DDDFCE5DD8033EAA3EF0D540791D9pFB3G" TargetMode="External"/><Relationship Id="rId20" Type="http://schemas.openxmlformats.org/officeDocument/2006/relationships/hyperlink" Target="consultantplus://offline/ref=9C222DBF1DFD103B25825B8DF00DDDFCE4DA823BE2A3EF0D540791D9pFB3G" TargetMode="External"/><Relationship Id="rId29" Type="http://schemas.openxmlformats.org/officeDocument/2006/relationships/hyperlink" Target="consultantplus://offline/ref=9C222DBF1DFD103B25825B8DF00DDDFCE5DD8033EAA3EF0D540791D9F3D490AAF8DEEDD4DB2BA3p1B3G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9C222DBF1DFD103B25825B8DF00DDDFCE2D9813AE9A3EF0D540791D9F3D490AAF8DEEDD4DB2BA1p1B4G" TargetMode="External"/><Relationship Id="rId11" Type="http://schemas.openxmlformats.org/officeDocument/2006/relationships/hyperlink" Target="consultantplus://offline/ref=9C222DBF1DFD103B25825B8DF00DDDFCE6DC843CE8AEB2075C5E9DDBF4DBCFBDFF97E1D5DB2BA211p3B3G" TargetMode="External"/><Relationship Id="rId24" Type="http://schemas.openxmlformats.org/officeDocument/2006/relationships/hyperlink" Target="consultantplus://offline/ref=9C222DBF1DFD103B25825B8DF00DDDFCE6D98739EEA1B2075C5E9DDBF4pDBBG" TargetMode="External"/><Relationship Id="rId32" Type="http://schemas.openxmlformats.org/officeDocument/2006/relationships/hyperlink" Target="consultantplus://offline/ref=9C222DBF1DFD103B25825B8DF00DDDFCE5D9823BEFA3EF0D540791D9F3D490AAF8DEEDD4DB2BA3p1B5G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9C222DBF1DFD103B25825B8DF00DDDFCE6DC8632E9A1B2075C5E9DDBF4DBCFBDFF97E1D5DB2AA019p3BEG" TargetMode="External"/><Relationship Id="rId23" Type="http://schemas.openxmlformats.org/officeDocument/2006/relationships/hyperlink" Target="consultantplus://offline/ref=9C222DBF1DFD103B25825B8DF00DDDFCE5DD8033EAA3EF0D540791D9F3D490AAF8DEEDD4DB2BA3p1B9G" TargetMode="External"/><Relationship Id="rId28" Type="http://schemas.openxmlformats.org/officeDocument/2006/relationships/hyperlink" Target="consultantplus://offline/ref=9C222DBF1DFD103B25825B8DF00DDDFCE5DD8033EAA3EF0D540791D9pFB3G" TargetMode="External"/><Relationship Id="rId36" Type="http://schemas.openxmlformats.org/officeDocument/2006/relationships/theme" Target="theme/theme1.xml"/><Relationship Id="rId10" Type="http://schemas.openxmlformats.org/officeDocument/2006/relationships/hyperlink" Target="consultantplus://offline/ref=9C222DBF1DFD103B25825B8DF00DDDFCE5DD8033EAA3EF0D540791D9F3D490AAF8DEEDD4DB2BA2p1B4G" TargetMode="External"/><Relationship Id="rId19" Type="http://schemas.openxmlformats.org/officeDocument/2006/relationships/hyperlink" Target="consultantplus://offline/ref=9C222DBF1DFD103B25825B8DF00DDDFCE5DD8033EAA3EF0D540791D9F3D490AAF8DEEDD4DB2BA2p1B6G" TargetMode="External"/><Relationship Id="rId31" Type="http://schemas.openxmlformats.org/officeDocument/2006/relationships/hyperlink" Target="consultantplus://offline/ref=9C222DBF1DFD103B25825B8DF00DDDFCE5D9823BEFA3EF0D540791D9pFB3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C222DBF1DFD103B25825B8DF00DDDFCE5DD8033EAA3EF0D540791D9F3D490AAF8DEEDD4DB2BA0p1B2G" TargetMode="External"/><Relationship Id="rId14" Type="http://schemas.openxmlformats.org/officeDocument/2006/relationships/hyperlink" Target="consultantplus://offline/ref=9C222DBF1DFD103B25825B8DF00DDDFCE6DC8632E9A1B2075C5E9DDBF4DBCFBDFF97E1D5DB2AA019p3BEG" TargetMode="External"/><Relationship Id="rId22" Type="http://schemas.openxmlformats.org/officeDocument/2006/relationships/hyperlink" Target="consultantplus://offline/ref=9C222DBF1DFD103B25825B8DF00DDDFCE5DD8033EAA3EF0D540791D9pFB3G" TargetMode="External"/><Relationship Id="rId27" Type="http://schemas.openxmlformats.org/officeDocument/2006/relationships/hyperlink" Target="consultantplus://offline/ref=9C222DBF1DFD103B25825B8DF00DDDFCE5DD8033EAA3EF0D540791D9F3D490AAF8DEEDD4DB2BA0p1B3G" TargetMode="External"/><Relationship Id="rId30" Type="http://schemas.openxmlformats.org/officeDocument/2006/relationships/hyperlink" Target="consultantplus://offline/ref=9C222DBF1DFD103B25825B8DF00DDDFCE6DC8332EDAAB2075C5E9DDBF4pDBBG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6380</Words>
  <Characters>36372</Characters>
  <Application>Microsoft Office Word</Application>
  <DocSecurity>0</DocSecurity>
  <Lines>303</Lines>
  <Paragraphs>85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18</vt:i4>
      </vt:variant>
    </vt:vector>
  </HeadingPairs>
  <TitlesOfParts>
    <vt:vector size="19" baseType="lpstr">
      <vt:lpstr/>
      <vt:lpstr/>
      <vt:lpstr>МИНИСТЕРСТВО ТРУДА И СОЦИАЛЬНОГО РАЗВИТИЯ</vt:lpstr>
      <vt:lpstr>Приложение</vt:lpstr>
      <vt:lpstr>    I. Общие положения</vt:lpstr>
      <vt:lpstr>    II. Разработка, согласование с Минтрудом России,</vt:lpstr>
      <vt:lpstr>    III. Разработка и утверждение межотраслевых</vt:lpstr>
      <vt:lpstr>    IV. Разработка и утверждение типовых</vt:lpstr>
      <vt:lpstr>    V. Разработка и утверждение инструкций</vt:lpstr>
      <vt:lpstr>    Приложение N 1</vt:lpstr>
      <vt:lpstr>    Приложение N 2</vt:lpstr>
      <vt:lpstr>    Приложение N 3</vt:lpstr>
      <vt:lpstr>    Приложение N 4</vt:lpstr>
      <vt:lpstr>    Приложение N 5</vt:lpstr>
      <vt:lpstr>    Приложение N 6</vt:lpstr>
      <vt:lpstr>    Приложение N 7</vt:lpstr>
      <vt:lpstr>    Приложение N 8</vt:lpstr>
      <vt:lpstr>    Приложение N 9</vt:lpstr>
      <vt:lpstr>    Приложение N 10</vt:lpstr>
    </vt:vector>
  </TitlesOfParts>
  <Company/>
  <LinksUpToDate>false</LinksUpToDate>
  <CharactersWithSpaces>42667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1</cp:revision>
  <dcterms:created xsi:type="dcterms:W3CDTF">2014-08-21T06:01:00Z</dcterms:created>
  <dcterms:modified xsi:type="dcterms:W3CDTF">2014-08-21T06:02:00Z</dcterms:modified>
</cp:coreProperties>
</file>